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782AE" w14:textId="57740C3B" w:rsidR="00426160" w:rsidRPr="00995493" w:rsidRDefault="00426160" w:rsidP="00995493">
      <w:pPr>
        <w:spacing w:after="0" w:line="240" w:lineRule="auto"/>
        <w:jc w:val="right"/>
        <w:rPr>
          <w:rFonts w:ascii="Arial" w:hAnsi="Arial" w:cs="Arial"/>
          <w:b/>
          <w:bCs/>
          <w:i/>
        </w:rPr>
      </w:pPr>
      <w:bookmarkStart w:id="0" w:name="I._Szczegółowy_opis_Kordelasa_Leśnika_Po"/>
      <w:bookmarkEnd w:id="0"/>
      <w:r w:rsidRPr="00995493">
        <w:rPr>
          <w:rFonts w:ascii="Arial" w:hAnsi="Arial" w:cs="Arial"/>
          <w:b/>
          <w:bCs/>
          <w:i/>
        </w:rPr>
        <w:t xml:space="preserve">Załącznik nr 4 do SWZ </w:t>
      </w:r>
      <w:r w:rsidR="00E61941" w:rsidRPr="00995493">
        <w:rPr>
          <w:rFonts w:ascii="Arial" w:hAnsi="Arial" w:cs="Arial"/>
          <w:b/>
          <w:bCs/>
          <w:i/>
        </w:rPr>
        <w:t xml:space="preserve"> </w:t>
      </w:r>
    </w:p>
    <w:p w14:paraId="1CCCF97F" w14:textId="77777777" w:rsidR="00426160" w:rsidRPr="00995493" w:rsidRDefault="00426160" w:rsidP="00995493">
      <w:pPr>
        <w:spacing w:after="0" w:line="240" w:lineRule="auto"/>
        <w:jc w:val="center"/>
        <w:rPr>
          <w:rFonts w:ascii="Arial" w:hAnsi="Arial" w:cs="Arial"/>
        </w:rPr>
      </w:pPr>
    </w:p>
    <w:p w14:paraId="7E8C3E05" w14:textId="77777777" w:rsidR="00426160" w:rsidRPr="00995493" w:rsidRDefault="00426160" w:rsidP="00995493">
      <w:pPr>
        <w:spacing w:after="0" w:line="240" w:lineRule="auto"/>
        <w:jc w:val="center"/>
        <w:rPr>
          <w:rFonts w:ascii="Arial" w:hAnsi="Arial" w:cs="Arial"/>
        </w:rPr>
      </w:pPr>
    </w:p>
    <w:p w14:paraId="6534518E" w14:textId="0D139DE0" w:rsidR="00426160" w:rsidRPr="00995493" w:rsidRDefault="00426160" w:rsidP="00995493">
      <w:pPr>
        <w:spacing w:after="0" w:line="240" w:lineRule="auto"/>
        <w:jc w:val="center"/>
        <w:rPr>
          <w:rFonts w:ascii="Arial" w:hAnsi="Arial" w:cs="Arial"/>
        </w:rPr>
      </w:pPr>
      <w:r w:rsidRPr="00995493">
        <w:rPr>
          <w:rFonts w:ascii="Arial" w:hAnsi="Arial" w:cs="Arial"/>
        </w:rPr>
        <w:t>Umowa nr ______202</w:t>
      </w:r>
      <w:r w:rsidR="00051D84" w:rsidRPr="00995493">
        <w:rPr>
          <w:rFonts w:ascii="Arial" w:hAnsi="Arial" w:cs="Arial"/>
        </w:rPr>
        <w:t>6</w:t>
      </w:r>
      <w:r w:rsidRPr="00995493">
        <w:rPr>
          <w:rFonts w:ascii="Arial" w:hAnsi="Arial" w:cs="Arial"/>
        </w:rPr>
        <w:t xml:space="preserve"> – </w:t>
      </w:r>
      <w:r w:rsidR="00150F67">
        <w:rPr>
          <w:rFonts w:ascii="Arial" w:hAnsi="Arial" w:cs="Arial"/>
        </w:rPr>
        <w:t>Wzór umowy</w:t>
      </w:r>
    </w:p>
    <w:p w14:paraId="2329ABA6" w14:textId="77777777" w:rsidR="00426160" w:rsidRPr="00995493" w:rsidRDefault="00426160" w:rsidP="00995493">
      <w:pPr>
        <w:spacing w:after="0" w:line="240" w:lineRule="auto"/>
        <w:rPr>
          <w:rFonts w:ascii="Arial" w:hAnsi="Arial" w:cs="Arial"/>
        </w:rPr>
      </w:pPr>
    </w:p>
    <w:p w14:paraId="10AACAD6" w14:textId="77777777" w:rsidR="00426160" w:rsidRPr="00995493" w:rsidRDefault="00426160" w:rsidP="00995493">
      <w:pPr>
        <w:pStyle w:val="Default"/>
        <w:jc w:val="both"/>
        <w:rPr>
          <w:rFonts w:ascii="Arial" w:hAnsi="Arial" w:cs="Arial"/>
          <w:color w:val="auto"/>
          <w:sz w:val="22"/>
          <w:szCs w:val="22"/>
        </w:rPr>
      </w:pPr>
      <w:r w:rsidRPr="00995493">
        <w:rPr>
          <w:rFonts w:ascii="Arial" w:hAnsi="Arial" w:cs="Arial"/>
          <w:color w:val="auto"/>
          <w:sz w:val="22"/>
          <w:szCs w:val="22"/>
        </w:rPr>
        <w:t>zawarta w dniu ___________________ w Nowym Bedoniu</w:t>
      </w:r>
    </w:p>
    <w:p w14:paraId="03342AD2" w14:textId="77777777" w:rsidR="00426160" w:rsidRPr="00995493" w:rsidRDefault="00426160" w:rsidP="00995493">
      <w:pPr>
        <w:pStyle w:val="Default"/>
        <w:jc w:val="both"/>
        <w:rPr>
          <w:rFonts w:ascii="Arial" w:hAnsi="Arial" w:cs="Arial"/>
          <w:color w:val="auto"/>
          <w:sz w:val="22"/>
          <w:szCs w:val="22"/>
        </w:rPr>
      </w:pPr>
      <w:r w:rsidRPr="00995493">
        <w:rPr>
          <w:rFonts w:ascii="Arial" w:hAnsi="Arial" w:cs="Arial"/>
          <w:b/>
          <w:color w:val="auto"/>
          <w:sz w:val="22"/>
          <w:szCs w:val="22"/>
        </w:rPr>
        <w:t>/</w:t>
      </w:r>
    </w:p>
    <w:p w14:paraId="035B5AD0" w14:textId="77777777" w:rsidR="00426160" w:rsidRPr="00995493" w:rsidRDefault="00426160" w:rsidP="00995493">
      <w:pPr>
        <w:pStyle w:val="Default"/>
        <w:jc w:val="both"/>
        <w:rPr>
          <w:rFonts w:ascii="Arial" w:hAnsi="Arial" w:cs="Arial"/>
          <w:color w:val="auto"/>
          <w:sz w:val="22"/>
          <w:szCs w:val="22"/>
        </w:rPr>
      </w:pPr>
      <w:r w:rsidRPr="00995493">
        <w:rPr>
          <w:rFonts w:ascii="Arial" w:hAnsi="Arial" w:cs="Arial"/>
          <w:color w:val="auto"/>
          <w:sz w:val="22"/>
          <w:szCs w:val="22"/>
        </w:rPr>
        <w:t>zawarta z chwilą złożenia ostatniego z podpisów elektronicznych stosownie do wskazania znacznika czasu ujawnionego w szczegółach dokumentu zawartego w postaci elektronicznej</w:t>
      </w:r>
      <w:r w:rsidRPr="00995493">
        <w:rPr>
          <w:rStyle w:val="Odwoanieprzypisudolnego"/>
          <w:rFonts w:ascii="Arial" w:hAnsi="Arial" w:cs="Arial"/>
          <w:color w:val="auto"/>
          <w:sz w:val="22"/>
          <w:szCs w:val="22"/>
        </w:rPr>
        <w:footnoteReference w:id="1"/>
      </w:r>
      <w:r w:rsidRPr="00995493">
        <w:rPr>
          <w:rFonts w:ascii="Arial" w:hAnsi="Arial" w:cs="Arial"/>
          <w:color w:val="auto"/>
          <w:sz w:val="22"/>
          <w:szCs w:val="22"/>
        </w:rPr>
        <w:t>,</w:t>
      </w:r>
    </w:p>
    <w:p w14:paraId="62B78A98" w14:textId="77777777" w:rsidR="00426160" w:rsidRPr="00995493" w:rsidRDefault="00426160" w:rsidP="00995493">
      <w:pPr>
        <w:spacing w:after="0" w:line="240" w:lineRule="auto"/>
        <w:jc w:val="both"/>
        <w:rPr>
          <w:rFonts w:ascii="Arial" w:hAnsi="Arial" w:cs="Arial"/>
        </w:rPr>
      </w:pPr>
      <w:r w:rsidRPr="00995493">
        <w:rPr>
          <w:rFonts w:ascii="Arial" w:hAnsi="Arial" w:cs="Arial"/>
        </w:rPr>
        <w:t xml:space="preserve">pomiędzy Skarbem Państwa Państwowym Gospodarstwem Leśnym Lasy Państwowe – </w:t>
      </w:r>
      <w:r w:rsidRPr="00995493">
        <w:rPr>
          <w:rFonts w:ascii="Arial" w:hAnsi="Arial" w:cs="Arial"/>
          <w:b/>
        </w:rPr>
        <w:t>Ośrodkiem Rozwojowo-Wdrożeniowym Lasów Państwowych w Bedoniu</w:t>
      </w:r>
      <w:r w:rsidRPr="00995493">
        <w:rPr>
          <w:rFonts w:ascii="Arial" w:hAnsi="Arial" w:cs="Arial"/>
        </w:rPr>
        <w:t xml:space="preserve">, Nowy Bedoń, ul. Sienkiewicza 19, poczta 95-020 Andrespol, NIP: 728 000 86 66, zwanym dalej </w:t>
      </w:r>
      <w:r w:rsidRPr="00995493">
        <w:rPr>
          <w:rFonts w:ascii="Arial" w:hAnsi="Arial" w:cs="Arial"/>
          <w:b/>
        </w:rPr>
        <w:t>Zamawiającym</w:t>
      </w:r>
      <w:r w:rsidRPr="00995493">
        <w:rPr>
          <w:rFonts w:ascii="Arial" w:hAnsi="Arial" w:cs="Arial"/>
        </w:rPr>
        <w:t>, reprezentowanym przez: Piotra Adamskiego – Dyrektora ORWLP w Bedoniu</w:t>
      </w:r>
    </w:p>
    <w:p w14:paraId="364CE06C" w14:textId="77777777" w:rsidR="00426160" w:rsidRPr="00995493" w:rsidRDefault="00426160" w:rsidP="00995493">
      <w:pPr>
        <w:spacing w:after="0" w:line="240" w:lineRule="auto"/>
        <w:jc w:val="both"/>
        <w:rPr>
          <w:rFonts w:ascii="Arial" w:hAnsi="Arial" w:cs="Arial"/>
        </w:rPr>
      </w:pPr>
      <w:r w:rsidRPr="00995493">
        <w:rPr>
          <w:rFonts w:ascii="Arial" w:hAnsi="Arial" w:cs="Arial"/>
        </w:rPr>
        <w:t>a</w:t>
      </w:r>
    </w:p>
    <w:p w14:paraId="3E4A596A" w14:textId="77777777" w:rsidR="00426160" w:rsidRPr="00995493" w:rsidRDefault="00426160" w:rsidP="00995493">
      <w:pPr>
        <w:spacing w:after="0" w:line="240" w:lineRule="auto"/>
        <w:jc w:val="both"/>
        <w:rPr>
          <w:rFonts w:ascii="Arial" w:hAnsi="Arial" w:cs="Arial"/>
        </w:rPr>
      </w:pPr>
      <w:r w:rsidRPr="00995493">
        <w:rPr>
          <w:rFonts w:ascii="Arial" w:hAnsi="Arial" w:cs="Arial"/>
        </w:rPr>
        <w:t>____________________________________________________________________</w:t>
      </w:r>
    </w:p>
    <w:p w14:paraId="45550A9A" w14:textId="77777777" w:rsidR="00426160" w:rsidRPr="00995493" w:rsidRDefault="00426160" w:rsidP="00995493">
      <w:pPr>
        <w:spacing w:after="0" w:line="240" w:lineRule="auto"/>
        <w:jc w:val="both"/>
        <w:rPr>
          <w:rFonts w:ascii="Arial" w:hAnsi="Arial" w:cs="Arial"/>
          <w:lang w:bidi="pl-PL"/>
        </w:rPr>
      </w:pPr>
      <w:r w:rsidRPr="00995493">
        <w:rPr>
          <w:rFonts w:ascii="Arial" w:hAnsi="Arial" w:cs="Arial"/>
          <w:lang w:bidi="pl-PL"/>
        </w:rPr>
        <w:t xml:space="preserve">zwanym dalej </w:t>
      </w:r>
      <w:r w:rsidRPr="00995493">
        <w:rPr>
          <w:rFonts w:ascii="Arial" w:hAnsi="Arial" w:cs="Arial"/>
          <w:b/>
          <w:bCs/>
          <w:lang w:bidi="pl-PL"/>
        </w:rPr>
        <w:t xml:space="preserve">Wykonawcą, </w:t>
      </w:r>
      <w:r w:rsidRPr="00995493">
        <w:rPr>
          <w:rFonts w:ascii="Arial" w:hAnsi="Arial" w:cs="Arial"/>
          <w:lang w:bidi="pl-PL"/>
        </w:rPr>
        <w:t xml:space="preserve">łącznie zwanymi </w:t>
      </w:r>
      <w:r w:rsidRPr="00995493">
        <w:rPr>
          <w:rFonts w:ascii="Arial" w:hAnsi="Arial" w:cs="Arial"/>
          <w:b/>
          <w:lang w:bidi="pl-PL"/>
        </w:rPr>
        <w:t>Stronami</w:t>
      </w:r>
      <w:r w:rsidRPr="00995493">
        <w:rPr>
          <w:rFonts w:ascii="Arial" w:hAnsi="Arial" w:cs="Arial"/>
          <w:lang w:bidi="pl-PL"/>
        </w:rPr>
        <w:t xml:space="preserve">, </w:t>
      </w:r>
    </w:p>
    <w:p w14:paraId="1CB5DB59" w14:textId="77777777" w:rsidR="0092342D" w:rsidRPr="00995493" w:rsidRDefault="0092342D" w:rsidP="00995493">
      <w:pPr>
        <w:spacing w:after="0" w:line="240" w:lineRule="auto"/>
        <w:jc w:val="center"/>
        <w:rPr>
          <w:rFonts w:ascii="Arial" w:hAnsi="Arial" w:cs="Arial"/>
          <w:b/>
        </w:rPr>
      </w:pPr>
    </w:p>
    <w:p w14:paraId="1016DF72" w14:textId="77777777" w:rsidR="00E61941" w:rsidRPr="00995493" w:rsidRDefault="00E61941" w:rsidP="00995493">
      <w:pPr>
        <w:spacing w:after="0" w:line="240" w:lineRule="auto"/>
        <w:jc w:val="center"/>
        <w:rPr>
          <w:rFonts w:ascii="Arial" w:hAnsi="Arial" w:cs="Arial"/>
          <w:b/>
        </w:rPr>
      </w:pPr>
    </w:p>
    <w:p w14:paraId="55624D78" w14:textId="02263DA0" w:rsidR="00051D84" w:rsidRPr="00995493" w:rsidRDefault="0092342D" w:rsidP="00995493">
      <w:pPr>
        <w:spacing w:after="0" w:line="240" w:lineRule="auto"/>
        <w:jc w:val="center"/>
        <w:rPr>
          <w:rFonts w:ascii="Arial" w:hAnsi="Arial" w:cs="Arial"/>
          <w:b/>
        </w:rPr>
      </w:pPr>
      <w:r w:rsidRPr="00995493">
        <w:rPr>
          <w:rFonts w:ascii="Arial" w:hAnsi="Arial" w:cs="Arial"/>
          <w:b/>
        </w:rPr>
        <w:t>§</w:t>
      </w:r>
      <w:r w:rsidR="00CA4450" w:rsidRPr="00995493">
        <w:rPr>
          <w:rFonts w:ascii="Arial" w:hAnsi="Arial" w:cs="Arial"/>
          <w:b/>
        </w:rPr>
        <w:t xml:space="preserve"> </w:t>
      </w:r>
      <w:r w:rsidRPr="00995493">
        <w:rPr>
          <w:rFonts w:ascii="Arial" w:hAnsi="Arial" w:cs="Arial"/>
          <w:b/>
        </w:rPr>
        <w:t>1</w:t>
      </w:r>
    </w:p>
    <w:p w14:paraId="068E2AEC" w14:textId="77777777" w:rsidR="0092342D" w:rsidRPr="00995493" w:rsidRDefault="0092342D" w:rsidP="00995493">
      <w:pPr>
        <w:spacing w:after="0" w:line="240" w:lineRule="auto"/>
        <w:jc w:val="center"/>
        <w:rPr>
          <w:rFonts w:ascii="Arial" w:hAnsi="Arial" w:cs="Arial"/>
          <w:b/>
        </w:rPr>
      </w:pPr>
      <w:r w:rsidRPr="00995493">
        <w:rPr>
          <w:rFonts w:ascii="Arial" w:hAnsi="Arial" w:cs="Arial"/>
          <w:b/>
        </w:rPr>
        <w:t>Przedmiot umowy</w:t>
      </w:r>
    </w:p>
    <w:p w14:paraId="29CC059D" w14:textId="3917B05E" w:rsidR="00426160" w:rsidRPr="00995493" w:rsidRDefault="00426160" w:rsidP="00995493">
      <w:pPr>
        <w:pStyle w:val="Akapitzlist"/>
        <w:numPr>
          <w:ilvl w:val="0"/>
          <w:numId w:val="3"/>
        </w:numPr>
        <w:spacing w:after="0" w:line="240" w:lineRule="auto"/>
        <w:jc w:val="both"/>
        <w:rPr>
          <w:rFonts w:ascii="Arial" w:hAnsi="Arial" w:cs="Arial"/>
          <w:lang w:eastAsia="zh-CN"/>
        </w:rPr>
      </w:pPr>
      <w:r w:rsidRPr="00995493">
        <w:rPr>
          <w:rFonts w:ascii="Arial" w:hAnsi="Arial" w:cs="Arial"/>
          <w:lang w:eastAsia="zh-CN"/>
        </w:rPr>
        <w:t xml:space="preserve">Stosownie do wyniku postępowania w trybie podstawowym przeprowadzonego zgodnie z art. 275 pkt 1 </w:t>
      </w:r>
      <w:bookmarkStart w:id="1" w:name="_Hlk190155587"/>
      <w:r w:rsidRPr="00995493">
        <w:rPr>
          <w:rFonts w:ascii="Arial" w:hAnsi="Arial" w:cs="Arial"/>
          <w:lang w:eastAsia="zh-CN"/>
        </w:rPr>
        <w:t>ustawy z dnia 11 września 2019 r. Prawo zamówień publicznych – zwanej dalej „PZP” (</w:t>
      </w:r>
      <w:proofErr w:type="spellStart"/>
      <w:r w:rsidRPr="00995493">
        <w:rPr>
          <w:rFonts w:ascii="Arial" w:hAnsi="Arial" w:cs="Arial"/>
          <w:lang w:eastAsia="zh-CN"/>
        </w:rPr>
        <w:t>t.j</w:t>
      </w:r>
      <w:proofErr w:type="spellEnd"/>
      <w:r w:rsidRPr="00995493">
        <w:rPr>
          <w:rFonts w:ascii="Arial" w:hAnsi="Arial" w:cs="Arial"/>
          <w:lang w:eastAsia="zh-CN"/>
        </w:rPr>
        <w:t>. Dz.U. z 2024 r. poz. 1320</w:t>
      </w:r>
      <w:r w:rsidR="00D02521" w:rsidRPr="00995493">
        <w:rPr>
          <w:rFonts w:ascii="Arial" w:hAnsi="Arial" w:cs="Arial"/>
          <w:lang w:eastAsia="zh-CN"/>
        </w:rPr>
        <w:t xml:space="preserve">, z </w:t>
      </w:r>
      <w:proofErr w:type="spellStart"/>
      <w:r w:rsidR="00D02521" w:rsidRPr="00995493">
        <w:rPr>
          <w:rFonts w:ascii="Arial" w:hAnsi="Arial" w:cs="Arial"/>
          <w:lang w:eastAsia="zh-CN"/>
        </w:rPr>
        <w:t>póź</w:t>
      </w:r>
      <w:r w:rsidR="00FC2421">
        <w:rPr>
          <w:rFonts w:ascii="Arial" w:hAnsi="Arial" w:cs="Arial"/>
          <w:lang w:eastAsia="zh-CN"/>
        </w:rPr>
        <w:t>n</w:t>
      </w:r>
      <w:proofErr w:type="spellEnd"/>
      <w:r w:rsidR="00D02521" w:rsidRPr="00995493">
        <w:rPr>
          <w:rFonts w:ascii="Arial" w:hAnsi="Arial" w:cs="Arial"/>
          <w:lang w:eastAsia="zh-CN"/>
        </w:rPr>
        <w:t>. zm.</w:t>
      </w:r>
      <w:r w:rsidRPr="00995493">
        <w:rPr>
          <w:rFonts w:ascii="Arial" w:hAnsi="Arial" w:cs="Arial"/>
          <w:lang w:eastAsia="zh-CN"/>
        </w:rPr>
        <w:t>)</w:t>
      </w:r>
      <w:bookmarkEnd w:id="1"/>
      <w:r w:rsidRPr="00995493">
        <w:rPr>
          <w:rFonts w:ascii="Arial" w:hAnsi="Arial" w:cs="Arial"/>
          <w:lang w:eastAsia="zh-CN"/>
        </w:rPr>
        <w:t xml:space="preserve">, Zamawiający zleca, a Wykonawca przyjmuje do realizacji zadanie pn.: </w:t>
      </w:r>
    </w:p>
    <w:p w14:paraId="5C6A2222" w14:textId="514D2D37" w:rsidR="00426160" w:rsidRPr="00995493" w:rsidRDefault="00426160" w:rsidP="00995493">
      <w:pPr>
        <w:spacing w:after="0" w:line="240" w:lineRule="auto"/>
        <w:jc w:val="center"/>
        <w:rPr>
          <w:rFonts w:ascii="Arial" w:hAnsi="Arial" w:cs="Arial"/>
          <w:b/>
          <w:bCs/>
          <w:lang w:eastAsia="zh-CN"/>
        </w:rPr>
      </w:pPr>
      <w:r w:rsidRPr="00995493">
        <w:rPr>
          <w:rFonts w:ascii="Arial" w:hAnsi="Arial" w:cs="Arial"/>
          <w:b/>
          <w:bCs/>
          <w:lang w:eastAsia="zh-CN"/>
        </w:rPr>
        <w:t xml:space="preserve">Dostawa </w:t>
      </w:r>
      <w:r w:rsidR="00BF1370" w:rsidRPr="00995493">
        <w:rPr>
          <w:rFonts w:ascii="Arial" w:hAnsi="Arial" w:cs="Arial"/>
          <w:b/>
          <w:bCs/>
          <w:lang w:eastAsia="zh-CN"/>
        </w:rPr>
        <w:t>artykułów reklamowych</w:t>
      </w:r>
      <w:r w:rsidR="00B379F3" w:rsidRPr="00995493">
        <w:rPr>
          <w:rFonts w:ascii="Arial" w:hAnsi="Arial" w:cs="Arial"/>
          <w:b/>
          <w:bCs/>
          <w:lang w:eastAsia="zh-CN"/>
        </w:rPr>
        <w:t xml:space="preserve"> 2026</w:t>
      </w:r>
      <w:r w:rsidRPr="00995493">
        <w:rPr>
          <w:rFonts w:ascii="Arial" w:hAnsi="Arial" w:cs="Arial"/>
          <w:b/>
          <w:bCs/>
          <w:lang w:eastAsia="zh-CN"/>
        </w:rPr>
        <w:t xml:space="preserve"> </w:t>
      </w:r>
    </w:p>
    <w:p w14:paraId="05760936" w14:textId="6E301F24" w:rsidR="00CA4450" w:rsidRPr="00995493" w:rsidRDefault="0092342D" w:rsidP="00995493">
      <w:pPr>
        <w:pStyle w:val="Akapitzlist"/>
        <w:numPr>
          <w:ilvl w:val="0"/>
          <w:numId w:val="3"/>
        </w:numPr>
        <w:suppressAutoHyphens/>
        <w:spacing w:after="0" w:line="240" w:lineRule="auto"/>
        <w:jc w:val="both"/>
        <w:rPr>
          <w:rFonts w:ascii="Arial" w:hAnsi="Arial" w:cs="Arial"/>
          <w:lang w:eastAsia="zh-CN"/>
        </w:rPr>
      </w:pPr>
      <w:r w:rsidRPr="00995493">
        <w:rPr>
          <w:rFonts w:ascii="Arial" w:hAnsi="Arial" w:cs="Arial"/>
        </w:rPr>
        <w:t xml:space="preserve">Przedmiotem niniejszej umowy jest </w:t>
      </w:r>
      <w:r w:rsidR="00426160" w:rsidRPr="00995493">
        <w:rPr>
          <w:rFonts w:ascii="Arial" w:hAnsi="Arial" w:cs="Arial"/>
        </w:rPr>
        <w:t xml:space="preserve">sukcesywna </w:t>
      </w:r>
      <w:r w:rsidR="00D55D5F" w:rsidRPr="00995493">
        <w:rPr>
          <w:rFonts w:ascii="Arial" w:hAnsi="Arial" w:cs="Arial"/>
        </w:rPr>
        <w:t xml:space="preserve">dostawa </w:t>
      </w:r>
      <w:r w:rsidR="0042698D" w:rsidRPr="00995493">
        <w:rPr>
          <w:rFonts w:ascii="Arial" w:hAnsi="Arial" w:cs="Arial"/>
        </w:rPr>
        <w:t>artykułów reklamowych</w:t>
      </w:r>
      <w:r w:rsidRPr="00995493">
        <w:rPr>
          <w:rFonts w:ascii="Arial" w:hAnsi="Arial" w:cs="Arial"/>
          <w:lang w:eastAsia="zh-CN"/>
        </w:rPr>
        <w:t xml:space="preserve">, </w:t>
      </w:r>
      <w:r w:rsidR="00AF3BC2" w:rsidRPr="00995493">
        <w:rPr>
          <w:rFonts w:ascii="Arial" w:hAnsi="Arial" w:cs="Arial"/>
          <w:lang w:eastAsia="zh-CN"/>
        </w:rPr>
        <w:br/>
      </w:r>
      <w:r w:rsidRPr="00995493">
        <w:rPr>
          <w:rFonts w:ascii="Arial" w:hAnsi="Arial" w:cs="Arial"/>
          <w:lang w:eastAsia="zh-CN"/>
        </w:rPr>
        <w:t>w ilościach</w:t>
      </w:r>
      <w:r w:rsidR="00CA4450" w:rsidRPr="00995493">
        <w:rPr>
          <w:rFonts w:ascii="Arial" w:hAnsi="Arial" w:cs="Arial"/>
          <w:lang w:eastAsia="zh-CN"/>
        </w:rPr>
        <w:t>:</w:t>
      </w:r>
      <w:r w:rsidR="00520648" w:rsidRPr="00995493">
        <w:rPr>
          <w:rFonts w:ascii="Arial" w:hAnsi="Arial" w:cs="Arial"/>
          <w:lang w:eastAsia="zh-CN"/>
        </w:rPr>
        <w:t xml:space="preserve"> </w:t>
      </w:r>
    </w:p>
    <w:p w14:paraId="1DC73F63" w14:textId="77777777" w:rsidR="00B379F3" w:rsidRPr="00995493" w:rsidRDefault="00B379F3" w:rsidP="00995493">
      <w:pPr>
        <w:pStyle w:val="Akapitzlist"/>
        <w:autoSpaceDE w:val="0"/>
        <w:autoSpaceDN w:val="0"/>
        <w:adjustRightInd w:val="0"/>
        <w:spacing w:after="0" w:line="240" w:lineRule="auto"/>
        <w:ind w:left="360"/>
        <w:rPr>
          <w:rFonts w:ascii="Arial" w:hAnsi="Arial" w:cs="Arial"/>
          <w:b/>
          <w:sz w:val="21"/>
          <w:szCs w:val="21"/>
        </w:rPr>
      </w:pPr>
      <w:r w:rsidRPr="00995493">
        <w:rPr>
          <w:rFonts w:ascii="Arial" w:hAnsi="Arial" w:cs="Arial"/>
          <w:b/>
          <w:sz w:val="21"/>
          <w:szCs w:val="21"/>
        </w:rPr>
        <w:t xml:space="preserve">PAKIET I – Materiały poligraficzne i introligatorskie </w:t>
      </w:r>
    </w:p>
    <w:p w14:paraId="35E9605F" w14:textId="77777777" w:rsidR="00B379F3" w:rsidRPr="00150F67" w:rsidRDefault="00B379F3" w:rsidP="00150F67">
      <w:pPr>
        <w:suppressAutoHyphens/>
        <w:spacing w:after="0" w:line="240" w:lineRule="auto"/>
        <w:jc w:val="both"/>
        <w:rPr>
          <w:rFonts w:ascii="Arial" w:hAnsi="Arial" w:cs="Arial"/>
          <w:lang w:eastAsia="zh-CN"/>
        </w:rPr>
      </w:pPr>
    </w:p>
    <w:p w14:paraId="3F02D278" w14:textId="20C89CAA" w:rsidR="00CA4450" w:rsidRPr="00995493" w:rsidRDefault="00BB18A9" w:rsidP="00995493">
      <w:pPr>
        <w:pStyle w:val="Akapitzlist"/>
        <w:numPr>
          <w:ilvl w:val="1"/>
          <w:numId w:val="3"/>
        </w:numPr>
        <w:suppressAutoHyphens/>
        <w:spacing w:after="0" w:line="240" w:lineRule="auto"/>
        <w:jc w:val="both"/>
        <w:rPr>
          <w:rFonts w:ascii="Arial" w:hAnsi="Arial" w:cs="Arial"/>
          <w:lang w:eastAsia="zh-CN"/>
        </w:rPr>
      </w:pPr>
      <w:r w:rsidRPr="00995493">
        <w:rPr>
          <w:rFonts w:ascii="Arial" w:hAnsi="Arial" w:cs="Arial"/>
          <w:lang w:eastAsia="zh-CN"/>
        </w:rPr>
        <w:t xml:space="preserve">Torby papierowe foliowane – prezentowe pionowe A4 320x240x90 + znakowanie </w:t>
      </w:r>
      <w:r w:rsidR="00D55D5F" w:rsidRPr="00995493">
        <w:rPr>
          <w:rFonts w:ascii="Arial" w:hAnsi="Arial" w:cs="Arial"/>
          <w:lang w:eastAsia="zh-CN"/>
        </w:rPr>
        <w:t xml:space="preserve">– </w:t>
      </w:r>
      <w:r w:rsidRPr="00995493">
        <w:rPr>
          <w:rFonts w:ascii="Arial" w:hAnsi="Arial" w:cs="Arial"/>
          <w:lang w:eastAsia="zh-CN"/>
        </w:rPr>
        <w:t>2</w:t>
      </w:r>
      <w:r w:rsidR="00D55D5F" w:rsidRPr="00995493">
        <w:rPr>
          <w:rFonts w:ascii="Arial" w:hAnsi="Arial" w:cs="Arial"/>
          <w:lang w:eastAsia="zh-CN"/>
        </w:rPr>
        <w:t>000 sztuk</w:t>
      </w:r>
      <w:r w:rsidR="00CA4450" w:rsidRPr="00995493">
        <w:rPr>
          <w:rFonts w:ascii="Arial" w:hAnsi="Arial" w:cs="Arial"/>
          <w:lang w:eastAsia="zh-CN"/>
        </w:rPr>
        <w:t xml:space="preserve"> </w:t>
      </w:r>
      <w:r w:rsidR="00CA4450" w:rsidRPr="00995493">
        <w:rPr>
          <w:rFonts w:ascii="Arial" w:hAnsi="Arial" w:cs="Arial"/>
          <w:lang w:eastAsia="zh-CN"/>
        </w:rPr>
        <w:tab/>
      </w:r>
    </w:p>
    <w:p w14:paraId="6A510D26" w14:textId="06DF41E3" w:rsidR="00CA4450" w:rsidRPr="00995493" w:rsidRDefault="00BB18A9" w:rsidP="00995493">
      <w:pPr>
        <w:pStyle w:val="Akapitzlist"/>
        <w:numPr>
          <w:ilvl w:val="1"/>
          <w:numId w:val="3"/>
        </w:numPr>
        <w:suppressAutoHyphens/>
        <w:spacing w:after="0" w:line="240" w:lineRule="auto"/>
        <w:jc w:val="both"/>
        <w:rPr>
          <w:rFonts w:ascii="Arial" w:hAnsi="Arial" w:cs="Arial"/>
          <w:lang w:eastAsia="zh-CN"/>
        </w:rPr>
      </w:pPr>
      <w:r w:rsidRPr="00995493">
        <w:rPr>
          <w:rFonts w:ascii="Arial" w:hAnsi="Arial" w:cs="Arial"/>
          <w:lang w:eastAsia="zh-CN"/>
        </w:rPr>
        <w:t xml:space="preserve">Torby papierowe foliowane - prezentowe pionowe A5 250x170x70 + znakowanie </w:t>
      </w:r>
      <w:r w:rsidR="00D55D5F" w:rsidRPr="00995493">
        <w:rPr>
          <w:rFonts w:ascii="Arial" w:hAnsi="Arial" w:cs="Arial"/>
          <w:lang w:eastAsia="zh-CN"/>
        </w:rPr>
        <w:t xml:space="preserve">–   </w:t>
      </w:r>
      <w:r w:rsidRPr="00995493">
        <w:rPr>
          <w:rFonts w:ascii="Arial" w:hAnsi="Arial" w:cs="Arial"/>
          <w:lang w:eastAsia="zh-CN"/>
        </w:rPr>
        <w:t>1</w:t>
      </w:r>
      <w:r w:rsidR="00D55D5F" w:rsidRPr="00995493">
        <w:rPr>
          <w:rFonts w:ascii="Arial" w:hAnsi="Arial" w:cs="Arial"/>
          <w:lang w:eastAsia="zh-CN"/>
        </w:rPr>
        <w:t>000 sztuk</w:t>
      </w:r>
      <w:r w:rsidR="00CA4450" w:rsidRPr="00995493">
        <w:rPr>
          <w:rFonts w:ascii="Arial" w:hAnsi="Arial" w:cs="Arial"/>
          <w:lang w:eastAsia="zh-CN"/>
        </w:rPr>
        <w:t xml:space="preserve"> </w:t>
      </w:r>
      <w:r w:rsidR="00CA4450" w:rsidRPr="00995493">
        <w:rPr>
          <w:rFonts w:ascii="Arial" w:hAnsi="Arial" w:cs="Arial"/>
          <w:lang w:eastAsia="zh-CN"/>
        </w:rPr>
        <w:tab/>
      </w:r>
      <w:r w:rsidR="00CA4450" w:rsidRPr="00995493">
        <w:rPr>
          <w:rFonts w:ascii="Arial" w:hAnsi="Arial" w:cs="Arial"/>
          <w:lang w:eastAsia="zh-CN"/>
        </w:rPr>
        <w:tab/>
      </w:r>
    </w:p>
    <w:p w14:paraId="7DB9A7FB" w14:textId="77777777" w:rsidR="00520648" w:rsidRPr="00995493" w:rsidRDefault="00BB18A9" w:rsidP="00995493">
      <w:pPr>
        <w:pStyle w:val="Akapitzlist"/>
        <w:numPr>
          <w:ilvl w:val="1"/>
          <w:numId w:val="3"/>
        </w:numPr>
        <w:suppressAutoHyphens/>
        <w:spacing w:after="0" w:line="240" w:lineRule="auto"/>
        <w:jc w:val="both"/>
        <w:rPr>
          <w:rFonts w:ascii="Arial" w:hAnsi="Arial" w:cs="Arial"/>
          <w:lang w:eastAsia="zh-CN"/>
        </w:rPr>
      </w:pPr>
      <w:r w:rsidRPr="00995493">
        <w:rPr>
          <w:rFonts w:ascii="Arial" w:hAnsi="Arial" w:cs="Arial"/>
          <w:lang w:eastAsia="zh-CN"/>
        </w:rPr>
        <w:t xml:space="preserve">Torby papierowe foliowane - prezentowe poziome A3 490x330x120 + znakowanie </w:t>
      </w:r>
      <w:r w:rsidR="00D55D5F" w:rsidRPr="00995493">
        <w:rPr>
          <w:rFonts w:ascii="Arial" w:hAnsi="Arial" w:cs="Arial"/>
          <w:lang w:eastAsia="zh-CN"/>
        </w:rPr>
        <w:t xml:space="preserve">–   </w:t>
      </w:r>
      <w:r w:rsidRPr="00995493">
        <w:rPr>
          <w:rFonts w:ascii="Arial" w:hAnsi="Arial" w:cs="Arial"/>
          <w:lang w:eastAsia="zh-CN"/>
        </w:rPr>
        <w:t>5</w:t>
      </w:r>
      <w:r w:rsidR="00D55D5F" w:rsidRPr="00995493">
        <w:rPr>
          <w:rFonts w:ascii="Arial" w:hAnsi="Arial" w:cs="Arial"/>
          <w:lang w:eastAsia="zh-CN"/>
        </w:rPr>
        <w:t>00 sztuk</w:t>
      </w:r>
      <w:r w:rsidR="00CA4450" w:rsidRPr="00995493">
        <w:rPr>
          <w:rFonts w:ascii="Arial" w:hAnsi="Arial" w:cs="Arial"/>
          <w:lang w:eastAsia="zh-CN"/>
        </w:rPr>
        <w:t xml:space="preserve"> </w:t>
      </w:r>
    </w:p>
    <w:p w14:paraId="5F0FCFE5" w14:textId="77777777" w:rsidR="00520648" w:rsidRPr="00995493" w:rsidRDefault="00520648" w:rsidP="00995493">
      <w:pPr>
        <w:pStyle w:val="Akapitzlist"/>
        <w:numPr>
          <w:ilvl w:val="1"/>
          <w:numId w:val="3"/>
        </w:numPr>
        <w:suppressAutoHyphens/>
        <w:spacing w:after="0" w:line="240" w:lineRule="auto"/>
        <w:jc w:val="both"/>
        <w:rPr>
          <w:rFonts w:ascii="Arial" w:hAnsi="Arial" w:cs="Arial"/>
          <w:lang w:eastAsia="zh-CN"/>
        </w:rPr>
      </w:pPr>
      <w:r w:rsidRPr="00995493">
        <w:rPr>
          <w:rFonts w:ascii="Arial" w:hAnsi="Arial" w:cs="Arial"/>
          <w:lang w:eastAsia="zh-CN"/>
        </w:rPr>
        <w:t>Teczki na dokumenty w oprawie skóropodobnej z tłoczonym znakowaniem – 500 sztuk</w:t>
      </w:r>
      <w:r w:rsidRPr="00995493">
        <w:rPr>
          <w:rFonts w:ascii="Arial" w:hAnsi="Arial" w:cs="Arial"/>
          <w:lang w:eastAsia="zh-CN"/>
        </w:rPr>
        <w:tab/>
      </w:r>
      <w:r w:rsidRPr="00995493">
        <w:rPr>
          <w:rFonts w:ascii="Arial" w:hAnsi="Arial" w:cs="Arial"/>
          <w:lang w:eastAsia="zh-CN"/>
        </w:rPr>
        <w:tab/>
      </w:r>
      <w:r w:rsidRPr="00995493">
        <w:rPr>
          <w:rFonts w:ascii="Arial" w:hAnsi="Arial" w:cs="Arial"/>
          <w:lang w:eastAsia="zh-CN"/>
        </w:rPr>
        <w:tab/>
      </w:r>
    </w:p>
    <w:p w14:paraId="4272568D" w14:textId="392673B0" w:rsidR="00CA4450" w:rsidRDefault="00520648" w:rsidP="00995493">
      <w:pPr>
        <w:pStyle w:val="Akapitzlist"/>
        <w:numPr>
          <w:ilvl w:val="1"/>
          <w:numId w:val="3"/>
        </w:numPr>
        <w:suppressAutoHyphens/>
        <w:spacing w:after="0" w:line="240" w:lineRule="auto"/>
        <w:jc w:val="both"/>
        <w:rPr>
          <w:rFonts w:ascii="Arial" w:hAnsi="Arial" w:cs="Arial"/>
          <w:lang w:eastAsia="zh-CN"/>
        </w:rPr>
      </w:pPr>
      <w:r w:rsidRPr="00995493">
        <w:rPr>
          <w:rFonts w:ascii="Arial" w:hAnsi="Arial" w:cs="Arial"/>
          <w:lang w:eastAsia="zh-CN"/>
        </w:rPr>
        <w:t xml:space="preserve">Teczki na dokumenty w oprawie </w:t>
      </w:r>
      <w:proofErr w:type="spellStart"/>
      <w:r w:rsidRPr="00995493">
        <w:rPr>
          <w:rFonts w:ascii="Arial" w:hAnsi="Arial" w:cs="Arial"/>
          <w:lang w:eastAsia="zh-CN"/>
        </w:rPr>
        <w:t>introkalowej</w:t>
      </w:r>
      <w:proofErr w:type="spellEnd"/>
      <w:r w:rsidRPr="00995493">
        <w:rPr>
          <w:rFonts w:ascii="Arial" w:hAnsi="Arial" w:cs="Arial"/>
          <w:lang w:eastAsia="zh-CN"/>
        </w:rPr>
        <w:t xml:space="preserve"> </w:t>
      </w:r>
      <w:r w:rsidR="000259B1" w:rsidRPr="000259B1">
        <w:rPr>
          <w:rFonts w:ascii="Arial" w:hAnsi="Arial" w:cs="Arial"/>
          <w:bCs/>
          <w:sz w:val="21"/>
          <w:szCs w:val="21"/>
        </w:rPr>
        <w:t>z tłoczonym srebrnym znakowaniem</w:t>
      </w:r>
      <w:r w:rsidRPr="000259B1">
        <w:rPr>
          <w:rFonts w:ascii="Arial" w:hAnsi="Arial" w:cs="Arial"/>
          <w:bCs/>
          <w:lang w:eastAsia="zh-CN"/>
        </w:rPr>
        <w:t xml:space="preserve"> –</w:t>
      </w:r>
      <w:r w:rsidRPr="00995493">
        <w:rPr>
          <w:rFonts w:ascii="Arial" w:hAnsi="Arial" w:cs="Arial"/>
          <w:lang w:eastAsia="zh-CN"/>
        </w:rPr>
        <w:t xml:space="preserve"> 500 sztuk</w:t>
      </w:r>
      <w:r w:rsidR="00CA4450" w:rsidRPr="00995493">
        <w:rPr>
          <w:rFonts w:ascii="Arial" w:hAnsi="Arial" w:cs="Arial"/>
          <w:lang w:eastAsia="zh-CN"/>
        </w:rPr>
        <w:tab/>
      </w:r>
    </w:p>
    <w:p w14:paraId="79A38CA4" w14:textId="77777777" w:rsidR="000259B1" w:rsidRPr="000259B1" w:rsidRDefault="000259B1" w:rsidP="000259B1">
      <w:pPr>
        <w:suppressAutoHyphens/>
        <w:spacing w:after="0" w:line="240" w:lineRule="auto"/>
        <w:jc w:val="both"/>
        <w:rPr>
          <w:rFonts w:ascii="Arial" w:hAnsi="Arial" w:cs="Arial"/>
          <w:lang w:eastAsia="zh-CN"/>
        </w:rPr>
      </w:pPr>
    </w:p>
    <w:p w14:paraId="16898724" w14:textId="77777777" w:rsidR="00B379F3" w:rsidRPr="00995493" w:rsidRDefault="00B379F3" w:rsidP="00995493">
      <w:pPr>
        <w:pStyle w:val="Akapitzlist"/>
        <w:autoSpaceDE w:val="0"/>
        <w:autoSpaceDN w:val="0"/>
        <w:adjustRightInd w:val="0"/>
        <w:spacing w:after="0" w:line="240" w:lineRule="auto"/>
        <w:ind w:left="360"/>
        <w:rPr>
          <w:rFonts w:ascii="Arial" w:hAnsi="Arial" w:cs="Arial"/>
          <w:b/>
          <w:sz w:val="21"/>
          <w:szCs w:val="21"/>
        </w:rPr>
      </w:pPr>
    </w:p>
    <w:p w14:paraId="32C351F1" w14:textId="0A9D262F" w:rsidR="00B379F3" w:rsidRPr="00995493" w:rsidRDefault="00B379F3" w:rsidP="00995493">
      <w:pPr>
        <w:pStyle w:val="Akapitzlist"/>
        <w:autoSpaceDE w:val="0"/>
        <w:autoSpaceDN w:val="0"/>
        <w:adjustRightInd w:val="0"/>
        <w:spacing w:after="0" w:line="240" w:lineRule="auto"/>
        <w:ind w:left="360"/>
        <w:rPr>
          <w:rFonts w:ascii="Arial" w:hAnsi="Arial" w:cs="Arial"/>
          <w:b/>
          <w:sz w:val="21"/>
          <w:szCs w:val="21"/>
        </w:rPr>
      </w:pPr>
      <w:r w:rsidRPr="00995493">
        <w:rPr>
          <w:rFonts w:ascii="Arial" w:hAnsi="Arial" w:cs="Arial"/>
          <w:b/>
          <w:sz w:val="21"/>
          <w:szCs w:val="21"/>
        </w:rPr>
        <w:t xml:space="preserve">PAKIET II – Materiały reklamowe </w:t>
      </w:r>
    </w:p>
    <w:p w14:paraId="2553C200" w14:textId="77777777" w:rsidR="00B379F3" w:rsidRPr="00995493" w:rsidRDefault="00B379F3" w:rsidP="00995493">
      <w:pPr>
        <w:pStyle w:val="Akapitzlist"/>
        <w:suppressAutoHyphens/>
        <w:spacing w:after="0" w:line="240" w:lineRule="auto"/>
        <w:ind w:left="792"/>
        <w:jc w:val="both"/>
        <w:rPr>
          <w:rFonts w:ascii="Arial" w:hAnsi="Arial" w:cs="Arial"/>
          <w:lang w:eastAsia="zh-CN"/>
        </w:rPr>
      </w:pPr>
    </w:p>
    <w:p w14:paraId="376F40B5" w14:textId="1F467CD8" w:rsidR="00CA4450" w:rsidRPr="00995493" w:rsidRDefault="00132950" w:rsidP="00995493">
      <w:pPr>
        <w:pStyle w:val="Akapitzlist"/>
        <w:numPr>
          <w:ilvl w:val="1"/>
          <w:numId w:val="29"/>
        </w:numPr>
        <w:suppressAutoHyphens/>
        <w:spacing w:after="0" w:line="240" w:lineRule="auto"/>
        <w:jc w:val="both"/>
        <w:rPr>
          <w:rFonts w:ascii="Arial" w:hAnsi="Arial" w:cs="Arial"/>
          <w:lang w:eastAsia="zh-CN"/>
        </w:rPr>
      </w:pPr>
      <w:r w:rsidRPr="00995493">
        <w:rPr>
          <w:rFonts w:ascii="Arial" w:hAnsi="Arial" w:cs="Arial"/>
          <w:lang w:eastAsia="zh-CN"/>
        </w:rPr>
        <w:t xml:space="preserve">Smycze zielone 15 mm z karabińczykami z nadrukiem </w:t>
      </w:r>
      <w:r w:rsidR="00D55D5F" w:rsidRPr="00995493">
        <w:rPr>
          <w:rFonts w:ascii="Arial" w:hAnsi="Arial" w:cs="Arial"/>
          <w:lang w:eastAsia="zh-CN"/>
        </w:rPr>
        <w:t xml:space="preserve">– </w:t>
      </w:r>
      <w:r w:rsidRPr="00995493">
        <w:rPr>
          <w:rFonts w:ascii="Arial" w:hAnsi="Arial" w:cs="Arial"/>
          <w:lang w:eastAsia="zh-CN"/>
        </w:rPr>
        <w:t>1</w:t>
      </w:r>
      <w:r w:rsidR="00D55D5F" w:rsidRPr="00995493">
        <w:rPr>
          <w:rFonts w:ascii="Arial" w:hAnsi="Arial" w:cs="Arial"/>
          <w:lang w:eastAsia="zh-CN"/>
        </w:rPr>
        <w:t>000 sztuk</w:t>
      </w:r>
      <w:r w:rsidR="00CA4450" w:rsidRPr="00995493">
        <w:rPr>
          <w:rFonts w:ascii="Arial" w:hAnsi="Arial" w:cs="Arial"/>
          <w:lang w:eastAsia="zh-CN"/>
        </w:rPr>
        <w:tab/>
      </w:r>
      <w:r w:rsidR="00CA4450" w:rsidRPr="00995493">
        <w:rPr>
          <w:rFonts w:ascii="Arial" w:hAnsi="Arial" w:cs="Arial"/>
          <w:lang w:eastAsia="zh-CN"/>
        </w:rPr>
        <w:tab/>
      </w:r>
    </w:p>
    <w:p w14:paraId="42121F4B" w14:textId="5617FC11" w:rsidR="00CA4450" w:rsidRPr="00995493" w:rsidRDefault="00132950" w:rsidP="00995493">
      <w:pPr>
        <w:pStyle w:val="Akapitzlist"/>
        <w:numPr>
          <w:ilvl w:val="1"/>
          <w:numId w:val="29"/>
        </w:numPr>
        <w:suppressAutoHyphens/>
        <w:spacing w:after="0" w:line="240" w:lineRule="auto"/>
        <w:jc w:val="both"/>
        <w:rPr>
          <w:rFonts w:ascii="Arial" w:hAnsi="Arial" w:cs="Arial"/>
          <w:lang w:eastAsia="zh-CN"/>
        </w:rPr>
      </w:pPr>
      <w:r w:rsidRPr="00995493">
        <w:rPr>
          <w:rFonts w:ascii="Arial" w:hAnsi="Arial" w:cs="Arial"/>
          <w:lang w:eastAsia="zh-CN"/>
        </w:rPr>
        <w:t xml:space="preserve">Kubki termiczne z blokadą z grawerem </w:t>
      </w:r>
      <w:r w:rsidR="00D55D5F" w:rsidRPr="00995493">
        <w:rPr>
          <w:rFonts w:ascii="Arial" w:hAnsi="Arial" w:cs="Arial"/>
          <w:lang w:eastAsia="zh-CN"/>
        </w:rPr>
        <w:t xml:space="preserve">– </w:t>
      </w:r>
      <w:r w:rsidRPr="00995493">
        <w:rPr>
          <w:rFonts w:ascii="Arial" w:hAnsi="Arial" w:cs="Arial"/>
          <w:lang w:eastAsia="zh-CN"/>
        </w:rPr>
        <w:t>2</w:t>
      </w:r>
      <w:r w:rsidR="00D55D5F" w:rsidRPr="00995493">
        <w:rPr>
          <w:rFonts w:ascii="Arial" w:hAnsi="Arial" w:cs="Arial"/>
          <w:lang w:eastAsia="zh-CN"/>
        </w:rPr>
        <w:t>00 sztuk</w:t>
      </w:r>
      <w:r w:rsidR="00CA4450" w:rsidRPr="00995493">
        <w:rPr>
          <w:rFonts w:ascii="Arial" w:hAnsi="Arial" w:cs="Arial"/>
          <w:lang w:eastAsia="zh-CN"/>
        </w:rPr>
        <w:tab/>
      </w:r>
      <w:r w:rsidR="00CA4450" w:rsidRPr="00995493">
        <w:rPr>
          <w:rFonts w:ascii="Arial" w:hAnsi="Arial" w:cs="Arial"/>
          <w:lang w:eastAsia="zh-CN"/>
        </w:rPr>
        <w:tab/>
      </w:r>
      <w:r w:rsidR="00CA4450" w:rsidRPr="00995493">
        <w:rPr>
          <w:rFonts w:ascii="Arial" w:hAnsi="Arial" w:cs="Arial"/>
          <w:lang w:eastAsia="zh-CN"/>
        </w:rPr>
        <w:tab/>
      </w:r>
    </w:p>
    <w:p w14:paraId="002A6519" w14:textId="0EC3AE30" w:rsidR="00D55D5F" w:rsidRPr="00995493" w:rsidRDefault="00132950" w:rsidP="00995493">
      <w:pPr>
        <w:pStyle w:val="Akapitzlist"/>
        <w:numPr>
          <w:ilvl w:val="1"/>
          <w:numId w:val="29"/>
        </w:numPr>
        <w:suppressAutoHyphens/>
        <w:spacing w:after="0" w:line="240" w:lineRule="auto"/>
        <w:jc w:val="both"/>
        <w:rPr>
          <w:rFonts w:ascii="Arial" w:hAnsi="Arial" w:cs="Arial"/>
          <w:lang w:eastAsia="zh-CN"/>
        </w:rPr>
      </w:pPr>
      <w:r w:rsidRPr="00995493">
        <w:rPr>
          <w:rFonts w:ascii="Arial" w:hAnsi="Arial" w:cs="Arial"/>
          <w:bCs/>
          <w:lang w:eastAsia="zh-CN"/>
        </w:rPr>
        <w:t>Długopisy metalowe z mechanizmem wysuwanym z grawerem</w:t>
      </w:r>
      <w:r w:rsidRPr="00995493">
        <w:rPr>
          <w:rFonts w:ascii="Arial" w:hAnsi="Arial" w:cs="Arial"/>
          <w:lang w:eastAsia="zh-CN"/>
        </w:rPr>
        <w:t xml:space="preserve"> </w:t>
      </w:r>
      <w:r w:rsidR="00D55D5F" w:rsidRPr="00995493">
        <w:rPr>
          <w:rFonts w:ascii="Arial" w:hAnsi="Arial" w:cs="Arial"/>
          <w:lang w:eastAsia="zh-CN"/>
        </w:rPr>
        <w:t xml:space="preserve">– </w:t>
      </w:r>
      <w:r w:rsidRPr="00995493">
        <w:rPr>
          <w:rFonts w:ascii="Arial" w:hAnsi="Arial" w:cs="Arial"/>
          <w:lang w:eastAsia="zh-CN"/>
        </w:rPr>
        <w:t>2</w:t>
      </w:r>
      <w:r w:rsidR="00D55D5F" w:rsidRPr="00995493">
        <w:rPr>
          <w:rFonts w:ascii="Arial" w:hAnsi="Arial" w:cs="Arial"/>
          <w:lang w:eastAsia="zh-CN"/>
        </w:rPr>
        <w:t>000 sztuk</w:t>
      </w:r>
    </w:p>
    <w:p w14:paraId="44EE451B" w14:textId="3D94829A" w:rsidR="00132950" w:rsidRPr="00995493" w:rsidRDefault="00132950" w:rsidP="00995493">
      <w:pPr>
        <w:pStyle w:val="Akapitzlist"/>
        <w:numPr>
          <w:ilvl w:val="1"/>
          <w:numId w:val="29"/>
        </w:numPr>
        <w:suppressAutoHyphens/>
        <w:spacing w:after="0" w:line="240" w:lineRule="auto"/>
        <w:jc w:val="both"/>
        <w:rPr>
          <w:rFonts w:ascii="Arial" w:hAnsi="Arial" w:cs="Arial"/>
          <w:lang w:eastAsia="zh-CN"/>
        </w:rPr>
      </w:pPr>
      <w:r w:rsidRPr="00995493">
        <w:rPr>
          <w:rFonts w:ascii="Arial" w:hAnsi="Arial" w:cs="Arial"/>
          <w:lang w:eastAsia="zh-CN"/>
        </w:rPr>
        <w:t>Torby bawełniane czarne lub ciemnozielone ze znakowaniem – 1000 sztuk</w:t>
      </w:r>
    </w:p>
    <w:p w14:paraId="48A3B410" w14:textId="2357AAAA" w:rsidR="00132950" w:rsidRPr="00995493" w:rsidRDefault="00132950" w:rsidP="00995493">
      <w:pPr>
        <w:pStyle w:val="Akapitzlist"/>
        <w:numPr>
          <w:ilvl w:val="1"/>
          <w:numId w:val="29"/>
        </w:numPr>
        <w:suppressAutoHyphens/>
        <w:spacing w:after="0" w:line="240" w:lineRule="auto"/>
        <w:ind w:left="851" w:hanging="491"/>
        <w:jc w:val="both"/>
        <w:rPr>
          <w:rFonts w:ascii="Arial" w:hAnsi="Arial" w:cs="Arial"/>
          <w:lang w:eastAsia="zh-CN"/>
        </w:rPr>
      </w:pPr>
      <w:r w:rsidRPr="00995493">
        <w:rPr>
          <w:rFonts w:ascii="Arial" w:hAnsi="Arial" w:cs="Arial"/>
          <w:lang w:eastAsia="zh-CN"/>
        </w:rPr>
        <w:t>Pendrive w obudowie drewnianej z grawerem – 200 sztuk</w:t>
      </w:r>
    </w:p>
    <w:p w14:paraId="7685DA58" w14:textId="3582E64B" w:rsidR="00132950" w:rsidRPr="00995493" w:rsidRDefault="00132950" w:rsidP="00995493">
      <w:pPr>
        <w:pStyle w:val="Akapitzlist"/>
        <w:numPr>
          <w:ilvl w:val="1"/>
          <w:numId w:val="29"/>
        </w:numPr>
        <w:tabs>
          <w:tab w:val="left" w:pos="851"/>
        </w:tabs>
        <w:suppressAutoHyphens/>
        <w:spacing w:after="0" w:line="240" w:lineRule="auto"/>
        <w:ind w:left="993" w:hanging="633"/>
        <w:jc w:val="both"/>
        <w:rPr>
          <w:rFonts w:ascii="Arial" w:hAnsi="Arial" w:cs="Arial"/>
          <w:lang w:eastAsia="zh-CN"/>
        </w:rPr>
      </w:pPr>
      <w:proofErr w:type="spellStart"/>
      <w:r w:rsidRPr="00995493">
        <w:rPr>
          <w:rFonts w:ascii="Arial" w:hAnsi="Arial" w:cs="Arial"/>
          <w:bCs/>
          <w:lang w:eastAsia="zh-CN"/>
        </w:rPr>
        <w:t>Rollup</w:t>
      </w:r>
      <w:proofErr w:type="spellEnd"/>
      <w:r w:rsidRPr="00995493">
        <w:rPr>
          <w:rFonts w:ascii="Arial" w:hAnsi="Arial" w:cs="Arial"/>
          <w:bCs/>
          <w:lang w:eastAsia="zh-CN"/>
        </w:rPr>
        <w:t xml:space="preserve"> w kasecie – 20 sztuk</w:t>
      </w:r>
      <w:r w:rsidR="00051D84" w:rsidRPr="00995493">
        <w:rPr>
          <w:rFonts w:ascii="Arial" w:hAnsi="Arial" w:cs="Arial"/>
          <w:bCs/>
          <w:lang w:eastAsia="zh-CN"/>
        </w:rPr>
        <w:t xml:space="preserve"> </w:t>
      </w:r>
    </w:p>
    <w:p w14:paraId="46E0B4BF" w14:textId="1EAEF6F2" w:rsidR="00051D84" w:rsidRPr="00995493" w:rsidRDefault="00051D84" w:rsidP="00995493">
      <w:pPr>
        <w:pStyle w:val="Akapitzlist"/>
        <w:numPr>
          <w:ilvl w:val="1"/>
          <w:numId w:val="29"/>
        </w:numPr>
        <w:tabs>
          <w:tab w:val="left" w:pos="851"/>
        </w:tabs>
        <w:suppressAutoHyphens/>
        <w:spacing w:after="0" w:line="240" w:lineRule="auto"/>
        <w:ind w:left="993" w:hanging="633"/>
        <w:jc w:val="both"/>
        <w:rPr>
          <w:rFonts w:ascii="Arial" w:hAnsi="Arial" w:cs="Arial"/>
          <w:lang w:eastAsia="zh-CN"/>
        </w:rPr>
      </w:pPr>
      <w:r w:rsidRPr="00995493">
        <w:rPr>
          <w:rFonts w:ascii="Arial" w:hAnsi="Arial" w:cs="Arial"/>
          <w:lang w:eastAsia="zh-CN"/>
        </w:rPr>
        <w:t xml:space="preserve">Baner </w:t>
      </w:r>
      <w:r w:rsidR="004360B0">
        <w:rPr>
          <w:rFonts w:ascii="Arial" w:hAnsi="Arial" w:cs="Arial"/>
          <w:vertAlign w:val="superscript"/>
          <w:lang w:eastAsia="ar-SA"/>
        </w:rPr>
        <w:t xml:space="preserve">1 </w:t>
      </w:r>
      <w:r w:rsidRPr="00995493">
        <w:rPr>
          <w:rFonts w:ascii="Arial" w:hAnsi="Arial" w:cs="Arial"/>
          <w:lang w:eastAsia="zh-CN"/>
        </w:rPr>
        <w:t>– 50m2</w:t>
      </w:r>
      <w:r w:rsidR="007C06DE" w:rsidRPr="00995493">
        <w:rPr>
          <w:rFonts w:ascii="Arial" w:hAnsi="Arial" w:cs="Arial"/>
          <w:lang w:eastAsia="zh-CN"/>
        </w:rPr>
        <w:t>.</w:t>
      </w:r>
    </w:p>
    <w:p w14:paraId="2B196421" w14:textId="12D917E9" w:rsidR="001E3064" w:rsidRPr="00995493" w:rsidRDefault="004E0F1C" w:rsidP="00995493">
      <w:pPr>
        <w:pStyle w:val="Akapitzlist"/>
        <w:numPr>
          <w:ilvl w:val="0"/>
          <w:numId w:val="29"/>
        </w:numPr>
        <w:suppressAutoHyphens/>
        <w:spacing w:after="0" w:line="240" w:lineRule="auto"/>
        <w:jc w:val="both"/>
        <w:rPr>
          <w:rFonts w:ascii="Arial" w:hAnsi="Arial" w:cs="Arial"/>
          <w:lang w:eastAsia="zh-CN"/>
        </w:rPr>
      </w:pPr>
      <w:r w:rsidRPr="00995493">
        <w:rPr>
          <w:rFonts w:ascii="Arial" w:hAnsi="Arial" w:cs="Arial"/>
          <w:lang w:eastAsia="zh-CN"/>
        </w:rPr>
        <w:t xml:space="preserve">Materiały reklamowe </w:t>
      </w:r>
      <w:r w:rsidR="001E3064" w:rsidRPr="00995493">
        <w:rPr>
          <w:rFonts w:ascii="Arial" w:hAnsi="Arial" w:cs="Arial"/>
          <w:lang w:eastAsia="zh-CN"/>
        </w:rPr>
        <w:t>stanowiące przedmiot niniejszej umowy muszą być wyprodukowane nie wcześniej niż 6 miesięcy przed dniem ich dostawy.</w:t>
      </w:r>
    </w:p>
    <w:p w14:paraId="17115802" w14:textId="6C94FF77" w:rsidR="0092342D" w:rsidRPr="00995493" w:rsidRDefault="00CA4450" w:rsidP="00995493">
      <w:pPr>
        <w:pStyle w:val="Akapitzlist"/>
        <w:numPr>
          <w:ilvl w:val="0"/>
          <w:numId w:val="29"/>
        </w:numPr>
        <w:suppressAutoHyphens/>
        <w:spacing w:after="0" w:line="240" w:lineRule="auto"/>
        <w:jc w:val="both"/>
        <w:rPr>
          <w:rFonts w:ascii="Arial" w:hAnsi="Arial" w:cs="Arial"/>
          <w:lang w:eastAsia="zh-CN"/>
        </w:rPr>
      </w:pPr>
      <w:r w:rsidRPr="00995493">
        <w:rPr>
          <w:rFonts w:ascii="Arial" w:hAnsi="Arial" w:cs="Arial"/>
        </w:rPr>
        <w:lastRenderedPageBreak/>
        <w:t>P</w:t>
      </w:r>
      <w:r w:rsidR="00CC3547" w:rsidRPr="00995493">
        <w:rPr>
          <w:rFonts w:ascii="Arial" w:hAnsi="Arial" w:cs="Arial"/>
        </w:rPr>
        <w:t>arametr</w:t>
      </w:r>
      <w:r w:rsidRPr="00995493">
        <w:rPr>
          <w:rFonts w:ascii="Arial" w:hAnsi="Arial" w:cs="Arial"/>
        </w:rPr>
        <w:t xml:space="preserve">y techniczne </w:t>
      </w:r>
      <w:r w:rsidR="0052703C" w:rsidRPr="00995493">
        <w:rPr>
          <w:rFonts w:ascii="Arial" w:hAnsi="Arial" w:cs="Arial"/>
        </w:rPr>
        <w:t xml:space="preserve">oraz standardy </w:t>
      </w:r>
      <w:r w:rsidRPr="00995493">
        <w:rPr>
          <w:rFonts w:ascii="Arial" w:hAnsi="Arial" w:cs="Arial"/>
        </w:rPr>
        <w:t>przedmiotu umowy zostały</w:t>
      </w:r>
      <w:r w:rsidR="00CC3547" w:rsidRPr="00995493">
        <w:rPr>
          <w:rFonts w:ascii="Arial" w:hAnsi="Arial" w:cs="Arial"/>
        </w:rPr>
        <w:t xml:space="preserve"> op</w:t>
      </w:r>
      <w:r w:rsidR="00300956" w:rsidRPr="00995493">
        <w:rPr>
          <w:rFonts w:ascii="Arial" w:hAnsi="Arial" w:cs="Arial"/>
        </w:rPr>
        <w:t>isan</w:t>
      </w:r>
      <w:r w:rsidRPr="00995493">
        <w:rPr>
          <w:rFonts w:ascii="Arial" w:hAnsi="Arial" w:cs="Arial"/>
        </w:rPr>
        <w:t>e</w:t>
      </w:r>
      <w:r w:rsidR="00300956" w:rsidRPr="00995493">
        <w:rPr>
          <w:rFonts w:ascii="Arial" w:hAnsi="Arial" w:cs="Arial"/>
        </w:rPr>
        <w:t xml:space="preserve"> w </w:t>
      </w:r>
      <w:r w:rsidR="00300956" w:rsidRPr="00995493">
        <w:rPr>
          <w:rFonts w:ascii="Arial" w:hAnsi="Arial" w:cs="Arial"/>
          <w:b/>
          <w:bCs/>
        </w:rPr>
        <w:t xml:space="preserve">Załączniku </w:t>
      </w:r>
      <w:r w:rsidRPr="00995493">
        <w:rPr>
          <w:rFonts w:ascii="Arial" w:hAnsi="Arial" w:cs="Arial"/>
          <w:b/>
          <w:bCs/>
        </w:rPr>
        <w:t>n</w:t>
      </w:r>
      <w:r w:rsidR="00300956" w:rsidRPr="00995493">
        <w:rPr>
          <w:rFonts w:ascii="Arial" w:hAnsi="Arial" w:cs="Arial"/>
          <w:b/>
          <w:bCs/>
        </w:rPr>
        <w:t>r 1</w:t>
      </w:r>
      <w:r w:rsidR="00300956" w:rsidRPr="00995493">
        <w:rPr>
          <w:rFonts w:ascii="Arial" w:hAnsi="Arial" w:cs="Arial"/>
        </w:rPr>
        <w:t xml:space="preserve"> do </w:t>
      </w:r>
      <w:r w:rsidRPr="00995493">
        <w:rPr>
          <w:rFonts w:ascii="Arial" w:hAnsi="Arial" w:cs="Arial"/>
        </w:rPr>
        <w:t>u</w:t>
      </w:r>
      <w:r w:rsidR="00300956" w:rsidRPr="00995493">
        <w:rPr>
          <w:rFonts w:ascii="Arial" w:hAnsi="Arial" w:cs="Arial"/>
        </w:rPr>
        <w:t>mowy</w:t>
      </w:r>
      <w:r w:rsidR="00426160" w:rsidRPr="00995493">
        <w:rPr>
          <w:rFonts w:ascii="Arial" w:hAnsi="Arial" w:cs="Arial"/>
        </w:rPr>
        <w:t>.</w:t>
      </w:r>
    </w:p>
    <w:p w14:paraId="0F6A0804" w14:textId="32FF445A" w:rsidR="00CC3547" w:rsidRPr="00995493" w:rsidRDefault="00CC3547" w:rsidP="00995493">
      <w:pPr>
        <w:pStyle w:val="Akapitzlist"/>
        <w:numPr>
          <w:ilvl w:val="0"/>
          <w:numId w:val="29"/>
        </w:numPr>
        <w:suppressAutoHyphens/>
        <w:spacing w:after="0" w:line="240" w:lineRule="auto"/>
        <w:jc w:val="both"/>
        <w:rPr>
          <w:rFonts w:ascii="Arial" w:hAnsi="Arial" w:cs="Arial"/>
          <w:lang w:eastAsia="zh-CN"/>
        </w:rPr>
      </w:pPr>
      <w:r w:rsidRPr="00995493">
        <w:rPr>
          <w:rFonts w:ascii="Arial" w:hAnsi="Arial" w:cs="Arial"/>
        </w:rPr>
        <w:t>Zamawiający zakłada możliwość przesunię</w:t>
      </w:r>
      <w:r w:rsidR="00426160" w:rsidRPr="00995493">
        <w:rPr>
          <w:rFonts w:ascii="Arial" w:hAnsi="Arial" w:cs="Arial"/>
        </w:rPr>
        <w:t>ć</w:t>
      </w:r>
      <w:r w:rsidRPr="00995493">
        <w:rPr>
          <w:rFonts w:ascii="Arial" w:hAnsi="Arial" w:cs="Arial"/>
        </w:rPr>
        <w:t xml:space="preserve"> ilościow</w:t>
      </w:r>
      <w:r w:rsidR="00426160" w:rsidRPr="00995493">
        <w:rPr>
          <w:rFonts w:ascii="Arial" w:hAnsi="Arial" w:cs="Arial"/>
        </w:rPr>
        <w:t>ych</w:t>
      </w:r>
      <w:r w:rsidRPr="00995493">
        <w:rPr>
          <w:rFonts w:ascii="Arial" w:hAnsi="Arial" w:cs="Arial"/>
        </w:rPr>
        <w:t xml:space="preserve"> i wartościow</w:t>
      </w:r>
      <w:r w:rsidR="00426160" w:rsidRPr="00995493">
        <w:rPr>
          <w:rFonts w:ascii="Arial" w:hAnsi="Arial" w:cs="Arial"/>
        </w:rPr>
        <w:t>ych</w:t>
      </w:r>
      <w:r w:rsidRPr="00995493">
        <w:rPr>
          <w:rFonts w:ascii="Arial" w:hAnsi="Arial" w:cs="Arial"/>
        </w:rPr>
        <w:t xml:space="preserve"> pomiędzy asortymentami w ramach całkowitej wartości umowy.</w:t>
      </w:r>
    </w:p>
    <w:p w14:paraId="71C23946" w14:textId="77777777" w:rsidR="0092342D" w:rsidRPr="00995493" w:rsidRDefault="0092342D" w:rsidP="00995493">
      <w:pPr>
        <w:spacing w:after="0" w:line="240" w:lineRule="auto"/>
        <w:rPr>
          <w:rFonts w:ascii="Arial" w:hAnsi="Arial" w:cs="Arial"/>
          <w:b/>
        </w:rPr>
      </w:pPr>
    </w:p>
    <w:p w14:paraId="431C18A2" w14:textId="2082849F" w:rsidR="0092342D" w:rsidRPr="00995493" w:rsidRDefault="0092342D" w:rsidP="00995493">
      <w:pPr>
        <w:spacing w:after="0" w:line="240" w:lineRule="auto"/>
        <w:jc w:val="center"/>
        <w:rPr>
          <w:rFonts w:ascii="Arial" w:hAnsi="Arial" w:cs="Arial"/>
          <w:b/>
        </w:rPr>
      </w:pPr>
      <w:r w:rsidRPr="00995493">
        <w:rPr>
          <w:rFonts w:ascii="Arial" w:hAnsi="Arial" w:cs="Arial"/>
          <w:b/>
        </w:rPr>
        <w:t>§</w:t>
      </w:r>
      <w:r w:rsidR="00CA4450" w:rsidRPr="00995493">
        <w:rPr>
          <w:rFonts w:ascii="Arial" w:hAnsi="Arial" w:cs="Arial"/>
          <w:b/>
        </w:rPr>
        <w:t xml:space="preserve"> </w:t>
      </w:r>
      <w:r w:rsidRPr="00995493">
        <w:rPr>
          <w:rFonts w:ascii="Arial" w:hAnsi="Arial" w:cs="Arial"/>
          <w:b/>
        </w:rPr>
        <w:t>2</w:t>
      </w:r>
    </w:p>
    <w:p w14:paraId="27E9CF67" w14:textId="469F67CA" w:rsidR="0092342D" w:rsidRPr="00995493" w:rsidRDefault="0092342D" w:rsidP="00995493">
      <w:pPr>
        <w:spacing w:after="0" w:line="240" w:lineRule="auto"/>
        <w:jc w:val="center"/>
        <w:rPr>
          <w:rFonts w:ascii="Arial" w:hAnsi="Arial" w:cs="Arial"/>
          <w:b/>
        </w:rPr>
      </w:pPr>
      <w:r w:rsidRPr="00995493">
        <w:rPr>
          <w:rFonts w:ascii="Arial" w:hAnsi="Arial" w:cs="Arial"/>
          <w:b/>
        </w:rPr>
        <w:t xml:space="preserve">Obowiązki </w:t>
      </w:r>
      <w:r w:rsidR="00CA4450" w:rsidRPr="00995493">
        <w:rPr>
          <w:rFonts w:ascii="Arial" w:hAnsi="Arial" w:cs="Arial"/>
          <w:b/>
        </w:rPr>
        <w:t>W</w:t>
      </w:r>
      <w:r w:rsidRPr="00995493">
        <w:rPr>
          <w:rFonts w:ascii="Arial" w:hAnsi="Arial" w:cs="Arial"/>
          <w:b/>
        </w:rPr>
        <w:t>ykonawcy</w:t>
      </w:r>
    </w:p>
    <w:p w14:paraId="4FC66002" w14:textId="5D302B7F" w:rsidR="0092342D" w:rsidRPr="00995493" w:rsidRDefault="0092342D" w:rsidP="00995493">
      <w:pPr>
        <w:pStyle w:val="Akapitzlist"/>
        <w:numPr>
          <w:ilvl w:val="0"/>
          <w:numId w:val="5"/>
        </w:numPr>
        <w:spacing w:after="0" w:line="240" w:lineRule="auto"/>
        <w:jc w:val="both"/>
        <w:rPr>
          <w:rFonts w:ascii="Arial" w:hAnsi="Arial" w:cs="Arial"/>
        </w:rPr>
      </w:pPr>
      <w:r w:rsidRPr="00995493">
        <w:rPr>
          <w:rFonts w:ascii="Arial" w:hAnsi="Arial" w:cs="Arial"/>
        </w:rPr>
        <w:t xml:space="preserve">Do obowiązków </w:t>
      </w:r>
      <w:r w:rsidR="00CA4450" w:rsidRPr="00995493">
        <w:rPr>
          <w:rFonts w:ascii="Arial" w:hAnsi="Arial" w:cs="Arial"/>
        </w:rPr>
        <w:t>W</w:t>
      </w:r>
      <w:r w:rsidRPr="00995493">
        <w:rPr>
          <w:rFonts w:ascii="Arial" w:hAnsi="Arial" w:cs="Arial"/>
        </w:rPr>
        <w:t>ykonawcy należy:</w:t>
      </w:r>
    </w:p>
    <w:p w14:paraId="4436C039" w14:textId="35F252EE" w:rsidR="002346E6" w:rsidRPr="00995493" w:rsidRDefault="00CC3547" w:rsidP="00995493">
      <w:pPr>
        <w:pStyle w:val="Akapitzlist"/>
        <w:numPr>
          <w:ilvl w:val="1"/>
          <w:numId w:val="5"/>
        </w:numPr>
        <w:spacing w:after="0" w:line="240" w:lineRule="auto"/>
        <w:jc w:val="both"/>
        <w:rPr>
          <w:rFonts w:ascii="Arial" w:hAnsi="Arial" w:cs="Arial"/>
        </w:rPr>
      </w:pPr>
      <w:r w:rsidRPr="00995493">
        <w:rPr>
          <w:rFonts w:ascii="Arial" w:hAnsi="Arial" w:cs="Arial"/>
        </w:rPr>
        <w:t xml:space="preserve">Dostawa przedmiotu umowy będzie realizowana etapami na podstawie zamówień, przesłanych przez Zamawiającego drogą elektroniczną w sposób ustalony </w:t>
      </w:r>
      <w:r w:rsidR="00015DA7" w:rsidRPr="00995493">
        <w:rPr>
          <w:rFonts w:ascii="Arial" w:hAnsi="Arial" w:cs="Arial"/>
        </w:rPr>
        <w:br/>
      </w:r>
      <w:r w:rsidRPr="00995493">
        <w:rPr>
          <w:rFonts w:ascii="Arial" w:hAnsi="Arial" w:cs="Arial"/>
        </w:rPr>
        <w:t xml:space="preserve">z Wykonawcą. </w:t>
      </w:r>
      <w:r w:rsidR="002346E6" w:rsidRPr="00995493">
        <w:rPr>
          <w:rFonts w:ascii="Arial" w:hAnsi="Arial" w:cs="Arial"/>
        </w:rPr>
        <w:t>Dostawy będą na terenie RP, a szczegółowe miejsce dostawy zostanie każdorazowo dla danej partii asortymentu wskazane w zamówieniu.</w:t>
      </w:r>
    </w:p>
    <w:p w14:paraId="1BF4E5EB" w14:textId="2AF1105B" w:rsidR="0092342D" w:rsidRPr="00995493" w:rsidRDefault="00CC3547" w:rsidP="00995493">
      <w:pPr>
        <w:pStyle w:val="Akapitzlist"/>
        <w:numPr>
          <w:ilvl w:val="1"/>
          <w:numId w:val="5"/>
        </w:numPr>
        <w:spacing w:line="240" w:lineRule="auto"/>
        <w:jc w:val="both"/>
        <w:rPr>
          <w:rFonts w:ascii="Arial" w:hAnsi="Arial" w:cs="Arial"/>
        </w:rPr>
      </w:pPr>
      <w:r w:rsidRPr="00995493">
        <w:rPr>
          <w:rFonts w:ascii="Arial" w:hAnsi="Arial" w:cs="Arial"/>
        </w:rPr>
        <w:t xml:space="preserve">Realizacja dostawy (etapu dostawy) nastąpi w terminie nie dłuższym niż </w:t>
      </w:r>
      <w:r w:rsidR="00C439F2" w:rsidRPr="00995493">
        <w:rPr>
          <w:rFonts w:ascii="Arial" w:hAnsi="Arial" w:cs="Arial"/>
        </w:rPr>
        <w:t>14</w:t>
      </w:r>
      <w:r w:rsidRPr="00995493">
        <w:rPr>
          <w:rFonts w:ascii="Arial" w:hAnsi="Arial" w:cs="Arial"/>
        </w:rPr>
        <w:t xml:space="preserve"> dni kalendarzowych od dnia złożenia danego zamówienia </w:t>
      </w:r>
      <w:r w:rsidR="00332260" w:rsidRPr="00995493">
        <w:rPr>
          <w:rFonts w:ascii="Arial" w:hAnsi="Arial" w:cs="Arial"/>
        </w:rPr>
        <w:t xml:space="preserve">na adres wskazany przez Zamawiającego. Zamawiający poinformuje </w:t>
      </w:r>
      <w:r w:rsidR="00995493" w:rsidRPr="00995493">
        <w:rPr>
          <w:rFonts w:ascii="Arial" w:hAnsi="Arial" w:cs="Arial"/>
        </w:rPr>
        <w:t>Wykonawcę</w:t>
      </w:r>
      <w:r w:rsidR="00332260" w:rsidRPr="00995493">
        <w:rPr>
          <w:rFonts w:ascii="Arial" w:hAnsi="Arial" w:cs="Arial"/>
        </w:rPr>
        <w:t xml:space="preserve"> o dokładnym adresie dostawy po każdorazowym zamówieniu. Koszty dostaw</w:t>
      </w:r>
      <w:r w:rsidR="005C75B2" w:rsidRPr="00995493">
        <w:rPr>
          <w:rFonts w:ascii="Arial" w:hAnsi="Arial" w:cs="Arial"/>
        </w:rPr>
        <w:t>y</w:t>
      </w:r>
      <w:r w:rsidR="00332260" w:rsidRPr="00995493">
        <w:rPr>
          <w:rFonts w:ascii="Arial" w:hAnsi="Arial" w:cs="Arial"/>
        </w:rPr>
        <w:t xml:space="preserve"> </w:t>
      </w:r>
      <w:r w:rsidR="00337960" w:rsidRPr="00995493">
        <w:rPr>
          <w:rFonts w:ascii="Arial" w:hAnsi="Arial" w:cs="Arial"/>
        </w:rPr>
        <w:t>za każdym razem</w:t>
      </w:r>
      <w:r w:rsidR="00332260" w:rsidRPr="00995493">
        <w:rPr>
          <w:rFonts w:ascii="Arial" w:hAnsi="Arial" w:cs="Arial"/>
        </w:rPr>
        <w:t xml:space="preserve"> ponosi Wykonawca</w:t>
      </w:r>
      <w:r w:rsidR="0092342D" w:rsidRPr="00995493">
        <w:rPr>
          <w:rFonts w:ascii="Arial" w:hAnsi="Arial" w:cs="Arial"/>
        </w:rPr>
        <w:t>.</w:t>
      </w:r>
      <w:r w:rsidR="00A26C67" w:rsidRPr="00995493">
        <w:rPr>
          <w:rFonts w:ascii="Arial" w:hAnsi="Arial" w:cs="Arial"/>
        </w:rPr>
        <w:t xml:space="preserve"> </w:t>
      </w:r>
      <w:r w:rsidR="00A26C67" w:rsidRPr="00995493">
        <w:rPr>
          <w:rStyle w:val="cf01"/>
          <w:rFonts w:ascii="Arial" w:hAnsi="Arial" w:cs="Arial"/>
          <w:sz w:val="22"/>
          <w:szCs w:val="22"/>
        </w:rPr>
        <w:t>Zamówienia będą przekazywane Wykonawcy przez Zamawiającego na podany przez Wykonawcę adres email. .................. Złożone w tej formie zamówienie jest skuteczne po wejściu na serwer Dostawcy bez obowiązku dodatkowego potwierdzenia.</w:t>
      </w:r>
    </w:p>
    <w:p w14:paraId="1D251C73" w14:textId="430F1462" w:rsidR="00CC3547" w:rsidRPr="00995493" w:rsidRDefault="00CC3547" w:rsidP="00995493">
      <w:pPr>
        <w:pStyle w:val="Akapitzlist"/>
        <w:numPr>
          <w:ilvl w:val="1"/>
          <w:numId w:val="5"/>
        </w:numPr>
        <w:spacing w:after="0" w:line="240" w:lineRule="auto"/>
        <w:jc w:val="both"/>
        <w:rPr>
          <w:rFonts w:ascii="Arial" w:hAnsi="Arial" w:cs="Arial"/>
        </w:rPr>
      </w:pPr>
      <w:r w:rsidRPr="00995493">
        <w:rPr>
          <w:rFonts w:ascii="Arial" w:hAnsi="Arial" w:cs="Arial"/>
        </w:rPr>
        <w:t xml:space="preserve">Każda </w:t>
      </w:r>
      <w:r w:rsidR="0052703C" w:rsidRPr="00995493">
        <w:rPr>
          <w:rFonts w:ascii="Arial" w:hAnsi="Arial" w:cs="Arial"/>
        </w:rPr>
        <w:t xml:space="preserve">partia </w:t>
      </w:r>
      <w:r w:rsidR="00C439F2" w:rsidRPr="00995493">
        <w:rPr>
          <w:rFonts w:ascii="Arial" w:hAnsi="Arial" w:cs="Arial"/>
        </w:rPr>
        <w:t>artykułów reklamowych</w:t>
      </w:r>
      <w:r w:rsidRPr="00995493">
        <w:rPr>
          <w:rFonts w:ascii="Arial" w:hAnsi="Arial" w:cs="Arial"/>
        </w:rPr>
        <w:t xml:space="preserve"> </w:t>
      </w:r>
      <w:r w:rsidR="00CA4450" w:rsidRPr="00995493">
        <w:rPr>
          <w:rFonts w:ascii="Arial" w:hAnsi="Arial" w:cs="Arial"/>
        </w:rPr>
        <w:t>będzie za</w:t>
      </w:r>
      <w:r w:rsidRPr="00995493">
        <w:rPr>
          <w:rFonts w:ascii="Arial" w:hAnsi="Arial" w:cs="Arial"/>
        </w:rPr>
        <w:t xml:space="preserve">pakowana w trwałe opakowanie, </w:t>
      </w:r>
      <w:r w:rsidR="0052703C" w:rsidRPr="00995493">
        <w:rPr>
          <w:rFonts w:ascii="Arial" w:hAnsi="Arial" w:cs="Arial"/>
        </w:rPr>
        <w:t>zapewniające nienaruszalność zawartości podczas transportu</w:t>
      </w:r>
      <w:r w:rsidR="00F65048" w:rsidRPr="00995493">
        <w:rPr>
          <w:rFonts w:ascii="Arial" w:hAnsi="Arial" w:cs="Arial"/>
        </w:rPr>
        <w:t>.</w:t>
      </w:r>
    </w:p>
    <w:p w14:paraId="33C12478" w14:textId="768C7EFA" w:rsidR="0092342D" w:rsidRPr="00995493" w:rsidRDefault="0092342D" w:rsidP="00995493">
      <w:pPr>
        <w:pStyle w:val="Akapitzlist"/>
        <w:numPr>
          <w:ilvl w:val="1"/>
          <w:numId w:val="5"/>
        </w:numPr>
        <w:spacing w:after="0" w:line="240" w:lineRule="auto"/>
        <w:jc w:val="both"/>
        <w:rPr>
          <w:rFonts w:ascii="Arial" w:hAnsi="Arial" w:cs="Arial"/>
        </w:rPr>
      </w:pPr>
      <w:r w:rsidRPr="00995493">
        <w:rPr>
          <w:rFonts w:ascii="Arial" w:hAnsi="Arial" w:cs="Arial"/>
        </w:rPr>
        <w:t>Dostawa przedmiotu umowy możliwa jest wyłącznie w dni robocze tj.: od poniedziałku do piątku w godz. 8:00 – 14:00</w:t>
      </w:r>
      <w:r w:rsidR="00E0471B" w:rsidRPr="00995493">
        <w:rPr>
          <w:rFonts w:ascii="Arial" w:hAnsi="Arial" w:cs="Arial"/>
        </w:rPr>
        <w:t>.</w:t>
      </w:r>
      <w:r w:rsidR="00A0641D" w:rsidRPr="00995493">
        <w:rPr>
          <w:rFonts w:ascii="Arial" w:hAnsi="Arial" w:cs="Arial"/>
        </w:rPr>
        <w:t xml:space="preserve"> Potwierdzeniem realizacji dostaw jest protokół odbioru podpisany przez Zamawiającego.</w:t>
      </w:r>
    </w:p>
    <w:p w14:paraId="13A0EE62" w14:textId="135CDDC3" w:rsidR="0092342D" w:rsidRPr="00995493" w:rsidRDefault="0092342D" w:rsidP="00995493">
      <w:pPr>
        <w:pStyle w:val="Akapitzlist"/>
        <w:numPr>
          <w:ilvl w:val="1"/>
          <w:numId w:val="5"/>
        </w:numPr>
        <w:spacing w:after="0" w:line="240" w:lineRule="auto"/>
        <w:jc w:val="both"/>
        <w:rPr>
          <w:rFonts w:ascii="Arial" w:hAnsi="Arial" w:cs="Arial"/>
        </w:rPr>
      </w:pPr>
      <w:r w:rsidRPr="00995493">
        <w:rPr>
          <w:rFonts w:ascii="Arial" w:hAnsi="Arial" w:cs="Arial"/>
        </w:rPr>
        <w:t>Odbiór od Zamawiającego i wymiana wadliwych egzemplarzy na swój koszt oraz dostarczenie egzemplarzy wolnych od wad do Zamawiającego</w:t>
      </w:r>
      <w:r w:rsidR="0052703C" w:rsidRPr="00995493">
        <w:rPr>
          <w:rFonts w:ascii="Arial" w:hAnsi="Arial" w:cs="Arial"/>
        </w:rPr>
        <w:t>,</w:t>
      </w:r>
      <w:r w:rsidRPr="00995493">
        <w:rPr>
          <w:rFonts w:ascii="Arial" w:hAnsi="Arial" w:cs="Arial"/>
        </w:rPr>
        <w:t xml:space="preserve"> w terminie nie dłuższym niż </w:t>
      </w:r>
      <w:r w:rsidR="00C439F2" w:rsidRPr="00995493">
        <w:rPr>
          <w:rFonts w:ascii="Arial" w:hAnsi="Arial" w:cs="Arial"/>
        </w:rPr>
        <w:t>10</w:t>
      </w:r>
      <w:r w:rsidRPr="00995493">
        <w:rPr>
          <w:rFonts w:ascii="Arial" w:hAnsi="Arial" w:cs="Arial"/>
        </w:rPr>
        <w:t xml:space="preserve"> dni roboczych</w:t>
      </w:r>
      <w:r w:rsidR="0052703C" w:rsidRPr="00995493">
        <w:rPr>
          <w:rFonts w:ascii="Arial" w:hAnsi="Arial" w:cs="Arial"/>
        </w:rPr>
        <w:t xml:space="preserve"> od dnia odbioru od Zamawiającego egzemplarzy wadliwych</w:t>
      </w:r>
      <w:r w:rsidRPr="00995493">
        <w:rPr>
          <w:rFonts w:ascii="Arial" w:hAnsi="Arial" w:cs="Arial"/>
        </w:rPr>
        <w:t>.</w:t>
      </w:r>
    </w:p>
    <w:p w14:paraId="4E7B14CF" w14:textId="17302E51" w:rsidR="0092342D" w:rsidRPr="00995493" w:rsidRDefault="008F4103" w:rsidP="00995493">
      <w:pPr>
        <w:pStyle w:val="Akapitzlist"/>
        <w:numPr>
          <w:ilvl w:val="0"/>
          <w:numId w:val="5"/>
        </w:numPr>
        <w:spacing w:after="0" w:line="240" w:lineRule="auto"/>
        <w:jc w:val="both"/>
        <w:rPr>
          <w:rFonts w:ascii="Arial" w:hAnsi="Arial" w:cs="Arial"/>
        </w:rPr>
      </w:pPr>
      <w:bookmarkStart w:id="2" w:name="_Hlk190154476"/>
      <w:r w:rsidRPr="00995493">
        <w:rPr>
          <w:rFonts w:ascii="Arial" w:hAnsi="Arial" w:cs="Arial"/>
        </w:rPr>
        <w:t xml:space="preserve">Wykonawca udzieli na dostarczone </w:t>
      </w:r>
      <w:r w:rsidR="00796AB3" w:rsidRPr="00995493">
        <w:rPr>
          <w:rFonts w:ascii="Arial" w:hAnsi="Arial" w:cs="Arial"/>
        </w:rPr>
        <w:t>artykuły reklamowe</w:t>
      </w:r>
      <w:r w:rsidRPr="00995493">
        <w:rPr>
          <w:rFonts w:ascii="Arial" w:hAnsi="Arial" w:cs="Arial"/>
        </w:rPr>
        <w:t xml:space="preserve"> </w:t>
      </w:r>
      <w:r w:rsidR="001E3064" w:rsidRPr="00995493">
        <w:rPr>
          <w:rFonts w:ascii="Arial" w:hAnsi="Arial" w:cs="Arial"/>
        </w:rPr>
        <w:t>–</w:t>
      </w:r>
      <w:r w:rsidR="00796AB3" w:rsidRPr="00995493">
        <w:rPr>
          <w:rFonts w:ascii="Arial" w:hAnsi="Arial" w:cs="Arial"/>
        </w:rPr>
        <w:t xml:space="preserve"> </w:t>
      </w:r>
      <w:r w:rsidRPr="00995493">
        <w:rPr>
          <w:rFonts w:ascii="Arial" w:hAnsi="Arial" w:cs="Arial"/>
          <w:bCs/>
        </w:rPr>
        <w:t>rękojmi za wady oraz gwarancji jakości</w:t>
      </w:r>
      <w:r w:rsidRPr="00995493">
        <w:rPr>
          <w:rFonts w:ascii="Arial" w:hAnsi="Arial" w:cs="Arial"/>
        </w:rPr>
        <w:t xml:space="preserve"> na okres _________ </w:t>
      </w:r>
      <w:r w:rsidR="001E3064" w:rsidRPr="00995493">
        <w:rPr>
          <w:rFonts w:ascii="Arial" w:hAnsi="Arial" w:cs="Arial"/>
        </w:rPr>
        <w:t>miesięcy</w:t>
      </w:r>
      <w:r w:rsidRPr="00995493">
        <w:rPr>
          <w:rStyle w:val="Odwoanieprzypisudolnego"/>
          <w:rFonts w:ascii="Arial" w:hAnsi="Arial" w:cs="Arial"/>
        </w:rPr>
        <w:footnoteReference w:id="2"/>
      </w:r>
      <w:r w:rsidRPr="00995493">
        <w:rPr>
          <w:rFonts w:ascii="Arial" w:hAnsi="Arial" w:cs="Arial"/>
        </w:rPr>
        <w:t xml:space="preserve"> </w:t>
      </w:r>
      <w:r w:rsidR="004E3D09" w:rsidRPr="00995493">
        <w:rPr>
          <w:rFonts w:ascii="Arial" w:hAnsi="Arial" w:cs="Arial"/>
        </w:rPr>
        <w:t xml:space="preserve">liczone </w:t>
      </w:r>
      <w:r w:rsidRPr="00995493">
        <w:rPr>
          <w:rFonts w:ascii="Arial" w:hAnsi="Arial" w:cs="Arial"/>
        </w:rPr>
        <w:t>od daty dostawy do Zamawiającego.</w:t>
      </w:r>
    </w:p>
    <w:bookmarkEnd w:id="2"/>
    <w:p w14:paraId="62DA3026" w14:textId="77777777" w:rsidR="0092342D" w:rsidRPr="00995493" w:rsidRDefault="0092342D" w:rsidP="00995493">
      <w:pPr>
        <w:spacing w:after="0" w:line="240" w:lineRule="auto"/>
        <w:jc w:val="both"/>
        <w:rPr>
          <w:rFonts w:ascii="Arial" w:hAnsi="Arial" w:cs="Arial"/>
        </w:rPr>
      </w:pPr>
    </w:p>
    <w:p w14:paraId="3790D498" w14:textId="790C2CB2" w:rsidR="0092342D" w:rsidRPr="00995493" w:rsidRDefault="0092342D" w:rsidP="00995493">
      <w:pPr>
        <w:spacing w:after="0" w:line="240" w:lineRule="auto"/>
        <w:jc w:val="center"/>
        <w:rPr>
          <w:rFonts w:ascii="Arial" w:eastAsia="Calibri" w:hAnsi="Arial" w:cs="Arial"/>
          <w:b/>
        </w:rPr>
      </w:pPr>
      <w:r w:rsidRPr="00995493">
        <w:rPr>
          <w:rFonts w:ascii="Arial" w:eastAsia="Calibri" w:hAnsi="Arial" w:cs="Arial"/>
          <w:b/>
        </w:rPr>
        <w:t>§</w:t>
      </w:r>
      <w:r w:rsidR="00AE0F7D" w:rsidRPr="00995493">
        <w:rPr>
          <w:rFonts w:ascii="Arial" w:eastAsia="Calibri" w:hAnsi="Arial" w:cs="Arial"/>
          <w:b/>
        </w:rPr>
        <w:t xml:space="preserve"> </w:t>
      </w:r>
      <w:r w:rsidRPr="00995493">
        <w:rPr>
          <w:rFonts w:ascii="Arial" w:eastAsia="Calibri" w:hAnsi="Arial" w:cs="Arial"/>
          <w:b/>
        </w:rPr>
        <w:t>3</w:t>
      </w:r>
    </w:p>
    <w:p w14:paraId="4A388E47" w14:textId="77777777" w:rsidR="0092342D" w:rsidRPr="00995493" w:rsidRDefault="0092342D" w:rsidP="00995493">
      <w:pPr>
        <w:spacing w:after="0" w:line="240" w:lineRule="auto"/>
        <w:jc w:val="center"/>
        <w:rPr>
          <w:rFonts w:ascii="Arial" w:eastAsia="Calibri" w:hAnsi="Arial" w:cs="Arial"/>
          <w:b/>
        </w:rPr>
      </w:pPr>
      <w:r w:rsidRPr="00995493">
        <w:rPr>
          <w:rFonts w:ascii="Arial" w:eastAsia="Calibri" w:hAnsi="Arial" w:cs="Arial"/>
          <w:b/>
        </w:rPr>
        <w:t>Oświadczenia Wykonawcy</w:t>
      </w:r>
    </w:p>
    <w:p w14:paraId="76B7296F" w14:textId="77777777" w:rsidR="0092342D" w:rsidRPr="00995493" w:rsidRDefault="0092342D" w:rsidP="00995493">
      <w:pPr>
        <w:pStyle w:val="Akapitzlist"/>
        <w:numPr>
          <w:ilvl w:val="0"/>
          <w:numId w:val="6"/>
        </w:numPr>
        <w:spacing w:after="0" w:line="240" w:lineRule="auto"/>
        <w:jc w:val="both"/>
        <w:rPr>
          <w:rFonts w:ascii="Arial" w:hAnsi="Arial" w:cs="Arial"/>
        </w:rPr>
      </w:pPr>
      <w:r w:rsidRPr="00995493">
        <w:rPr>
          <w:rFonts w:ascii="Arial" w:hAnsi="Arial" w:cs="Arial"/>
        </w:rPr>
        <w:t xml:space="preserve">Wykonawca oświadcza, że w odniesieniu do niego nie podjęto działań zmierzających do zakończenia prowadzenia działalności gospodarczej, nie został złożony wniosek </w:t>
      </w:r>
      <w:r w:rsidRPr="00995493">
        <w:rPr>
          <w:rFonts w:ascii="Arial" w:hAnsi="Arial" w:cs="Arial"/>
        </w:rPr>
        <w:br/>
        <w:t>o wszczęcie postępowania upadłościowego lub restrukturyzacyjnego.</w:t>
      </w:r>
    </w:p>
    <w:p w14:paraId="6BBD79E3" w14:textId="77777777" w:rsidR="0092342D" w:rsidRPr="00995493" w:rsidRDefault="0092342D" w:rsidP="00995493">
      <w:pPr>
        <w:pStyle w:val="Akapitzlist"/>
        <w:numPr>
          <w:ilvl w:val="0"/>
          <w:numId w:val="6"/>
        </w:numPr>
        <w:spacing w:after="0" w:line="240" w:lineRule="auto"/>
        <w:jc w:val="both"/>
        <w:rPr>
          <w:rFonts w:ascii="Arial" w:hAnsi="Arial" w:cs="Arial"/>
        </w:rPr>
      </w:pPr>
      <w:r w:rsidRPr="00995493">
        <w:rPr>
          <w:rFonts w:ascii="Arial" w:hAnsi="Arial" w:cs="Arial"/>
        </w:rPr>
        <w:t>Wykonawca oświadcza, że wykona przedmiot umowy z najwyższą starannością.</w:t>
      </w:r>
    </w:p>
    <w:p w14:paraId="5EF9EF53" w14:textId="5DCBE1CA" w:rsidR="0092342D" w:rsidRPr="00995493" w:rsidRDefault="0092342D" w:rsidP="00995493">
      <w:pPr>
        <w:pStyle w:val="Akapitzlist"/>
        <w:numPr>
          <w:ilvl w:val="0"/>
          <w:numId w:val="6"/>
        </w:numPr>
        <w:spacing w:after="0" w:line="240" w:lineRule="auto"/>
        <w:jc w:val="both"/>
        <w:rPr>
          <w:rFonts w:ascii="Arial" w:hAnsi="Arial" w:cs="Arial"/>
        </w:rPr>
      </w:pPr>
      <w:r w:rsidRPr="00995493">
        <w:rPr>
          <w:rFonts w:ascii="Arial" w:hAnsi="Arial" w:cs="Arial"/>
        </w:rPr>
        <w:t xml:space="preserve">Wykonawca oświadcza i zapewnia, że posiada wiedzę i doświadczenie niezbędne do należytego wykonania </w:t>
      </w:r>
      <w:r w:rsidR="00AE0F7D" w:rsidRPr="00995493">
        <w:rPr>
          <w:rFonts w:ascii="Arial" w:hAnsi="Arial" w:cs="Arial"/>
        </w:rPr>
        <w:t>u</w:t>
      </w:r>
      <w:r w:rsidRPr="00995493">
        <w:rPr>
          <w:rFonts w:ascii="Arial" w:hAnsi="Arial" w:cs="Arial"/>
        </w:rPr>
        <w:t xml:space="preserve">mowy, w zakresie wykonania przedmiotu umowy, a jego sytuacja finansowa pozwala na podjęcie w dobrej wierze zobowiązań wynikających z </w:t>
      </w:r>
      <w:r w:rsidR="00AE0F7D" w:rsidRPr="00995493">
        <w:rPr>
          <w:rFonts w:ascii="Arial" w:hAnsi="Arial" w:cs="Arial"/>
        </w:rPr>
        <w:t>u</w:t>
      </w:r>
      <w:r w:rsidRPr="00995493">
        <w:rPr>
          <w:rFonts w:ascii="Arial" w:hAnsi="Arial" w:cs="Arial"/>
        </w:rPr>
        <w:t>mowy.</w:t>
      </w:r>
    </w:p>
    <w:p w14:paraId="355F38B7" w14:textId="77777777" w:rsidR="0092342D" w:rsidRPr="00995493" w:rsidRDefault="0092342D" w:rsidP="00995493">
      <w:pPr>
        <w:spacing w:after="0" w:line="240" w:lineRule="auto"/>
        <w:rPr>
          <w:rFonts w:ascii="Arial" w:hAnsi="Arial" w:cs="Arial"/>
          <w:b/>
        </w:rPr>
      </w:pPr>
    </w:p>
    <w:p w14:paraId="210F9E19" w14:textId="71A1E1D7" w:rsidR="0092342D" w:rsidRPr="00995493" w:rsidRDefault="00941982" w:rsidP="00995493">
      <w:pPr>
        <w:spacing w:after="0" w:line="240" w:lineRule="auto"/>
        <w:jc w:val="center"/>
        <w:rPr>
          <w:rFonts w:ascii="Arial" w:hAnsi="Arial" w:cs="Arial"/>
          <w:b/>
        </w:rPr>
      </w:pPr>
      <w:r w:rsidRPr="00995493">
        <w:rPr>
          <w:rFonts w:ascii="Arial" w:hAnsi="Arial" w:cs="Arial"/>
          <w:b/>
        </w:rPr>
        <w:t>§</w:t>
      </w:r>
      <w:r w:rsidR="00AE0F7D" w:rsidRPr="00995493">
        <w:rPr>
          <w:rFonts w:ascii="Arial" w:hAnsi="Arial" w:cs="Arial"/>
          <w:b/>
        </w:rPr>
        <w:t xml:space="preserve"> </w:t>
      </w:r>
      <w:r w:rsidRPr="00995493">
        <w:rPr>
          <w:rFonts w:ascii="Arial" w:hAnsi="Arial" w:cs="Arial"/>
          <w:b/>
        </w:rPr>
        <w:t>4</w:t>
      </w:r>
    </w:p>
    <w:p w14:paraId="6F30E1D9" w14:textId="77777777" w:rsidR="0092342D" w:rsidRPr="00995493" w:rsidRDefault="0092342D" w:rsidP="00995493">
      <w:pPr>
        <w:spacing w:after="0" w:line="240" w:lineRule="auto"/>
        <w:jc w:val="center"/>
        <w:rPr>
          <w:rFonts w:ascii="Arial" w:hAnsi="Arial" w:cs="Arial"/>
          <w:b/>
        </w:rPr>
      </w:pPr>
      <w:r w:rsidRPr="00995493">
        <w:rPr>
          <w:rFonts w:ascii="Arial" w:hAnsi="Arial" w:cs="Arial"/>
          <w:b/>
        </w:rPr>
        <w:t>Obowiązki Zamawiającego</w:t>
      </w:r>
    </w:p>
    <w:p w14:paraId="41552796" w14:textId="47A89081" w:rsidR="0092342D" w:rsidRPr="00995493" w:rsidRDefault="0092342D" w:rsidP="00995493">
      <w:pPr>
        <w:pStyle w:val="Akapitzlist"/>
        <w:numPr>
          <w:ilvl w:val="0"/>
          <w:numId w:val="7"/>
        </w:numPr>
        <w:spacing w:after="0" w:line="240" w:lineRule="auto"/>
        <w:jc w:val="both"/>
        <w:rPr>
          <w:rFonts w:ascii="Arial" w:hAnsi="Arial" w:cs="Arial"/>
        </w:rPr>
      </w:pPr>
      <w:r w:rsidRPr="00995493">
        <w:rPr>
          <w:rFonts w:ascii="ArialMT" w:hAnsi="ArialMT" w:cs="ArialMT"/>
        </w:rPr>
        <w:t xml:space="preserve">Zamawiający przekaże w formie elektronicznej </w:t>
      </w:r>
      <w:r w:rsidR="00231AA1" w:rsidRPr="00995493">
        <w:rPr>
          <w:rFonts w:ascii="ArialMT" w:hAnsi="ArialMT" w:cs="ArialMT"/>
        </w:rPr>
        <w:t>zamówienia</w:t>
      </w:r>
      <w:r w:rsidR="005477EB" w:rsidRPr="00995493">
        <w:rPr>
          <w:rFonts w:ascii="ArialMT" w:hAnsi="ArialMT" w:cs="ArialMT"/>
        </w:rPr>
        <w:t xml:space="preserve"> na poszczególne asortymenty przedmiotu umowy zgodnie z Załącznikiem nr 1 do </w:t>
      </w:r>
      <w:r w:rsidR="00AE0F7D" w:rsidRPr="00995493">
        <w:rPr>
          <w:rFonts w:ascii="ArialMT" w:hAnsi="ArialMT" w:cs="ArialMT"/>
        </w:rPr>
        <w:t>u</w:t>
      </w:r>
      <w:r w:rsidR="005477EB" w:rsidRPr="00995493">
        <w:rPr>
          <w:rFonts w:ascii="ArialMT" w:hAnsi="ArialMT" w:cs="ArialMT"/>
        </w:rPr>
        <w:t>mowy</w:t>
      </w:r>
      <w:r w:rsidRPr="00995493">
        <w:rPr>
          <w:rFonts w:ascii="ArialMT" w:hAnsi="ArialMT" w:cs="ArialMT"/>
        </w:rPr>
        <w:t>.</w:t>
      </w:r>
    </w:p>
    <w:p w14:paraId="7ADC72BD" w14:textId="77777777" w:rsidR="0092342D" w:rsidRPr="00995493" w:rsidRDefault="0092342D" w:rsidP="00995493">
      <w:pPr>
        <w:pStyle w:val="Akapitzlist"/>
        <w:numPr>
          <w:ilvl w:val="0"/>
          <w:numId w:val="7"/>
        </w:numPr>
        <w:spacing w:after="0" w:line="240" w:lineRule="auto"/>
        <w:jc w:val="both"/>
        <w:rPr>
          <w:rFonts w:ascii="Arial" w:hAnsi="Arial" w:cs="Arial"/>
        </w:rPr>
      </w:pPr>
      <w:r w:rsidRPr="00995493">
        <w:rPr>
          <w:rFonts w:ascii="Arial" w:hAnsi="Arial" w:cs="Arial"/>
        </w:rPr>
        <w:t>Zamawiający zobowiązuje się do współdziałania z Wykonawcą w celu prawidłowej realizacji przedmiotu umowy.</w:t>
      </w:r>
    </w:p>
    <w:p w14:paraId="762AC746" w14:textId="357476FE" w:rsidR="0092342D" w:rsidRPr="00995493" w:rsidRDefault="00AE0F7D" w:rsidP="00995493">
      <w:pPr>
        <w:pStyle w:val="Akapitzlist"/>
        <w:numPr>
          <w:ilvl w:val="0"/>
          <w:numId w:val="7"/>
        </w:numPr>
        <w:spacing w:after="0" w:line="240" w:lineRule="auto"/>
        <w:jc w:val="both"/>
        <w:rPr>
          <w:rFonts w:ascii="Arial" w:hAnsi="Arial" w:cs="Arial"/>
        </w:rPr>
      </w:pPr>
      <w:r w:rsidRPr="00995493">
        <w:rPr>
          <w:rFonts w:ascii="Arial" w:hAnsi="Arial" w:cs="Arial"/>
        </w:rPr>
        <w:t>Zamawiający z</w:t>
      </w:r>
      <w:r w:rsidR="0092342D" w:rsidRPr="00995493">
        <w:rPr>
          <w:rFonts w:ascii="Arial" w:hAnsi="Arial" w:cs="Arial"/>
        </w:rPr>
        <w:t>abezpiecz</w:t>
      </w:r>
      <w:r w:rsidRPr="00995493">
        <w:rPr>
          <w:rFonts w:ascii="Arial" w:hAnsi="Arial" w:cs="Arial"/>
        </w:rPr>
        <w:t>y</w:t>
      </w:r>
      <w:r w:rsidR="0092342D" w:rsidRPr="00995493">
        <w:rPr>
          <w:rFonts w:ascii="Arial" w:hAnsi="Arial" w:cs="Arial"/>
        </w:rPr>
        <w:t xml:space="preserve"> miejsc</w:t>
      </w:r>
      <w:r w:rsidRPr="00995493">
        <w:rPr>
          <w:rFonts w:ascii="Arial" w:hAnsi="Arial" w:cs="Arial"/>
        </w:rPr>
        <w:t>e</w:t>
      </w:r>
      <w:r w:rsidR="0092342D" w:rsidRPr="00995493">
        <w:rPr>
          <w:rFonts w:ascii="Arial" w:hAnsi="Arial" w:cs="Arial"/>
        </w:rPr>
        <w:t xml:space="preserve"> rozładunku przedmiotu umowy w porozumieniu z</w:t>
      </w:r>
      <w:r w:rsidRPr="00995493">
        <w:rPr>
          <w:rFonts w:ascii="Arial" w:hAnsi="Arial" w:cs="Arial"/>
        </w:rPr>
        <w:t> </w:t>
      </w:r>
      <w:r w:rsidR="0092342D" w:rsidRPr="00995493">
        <w:rPr>
          <w:rFonts w:ascii="Arial" w:hAnsi="Arial" w:cs="Arial"/>
        </w:rPr>
        <w:t>Wykonawcą.</w:t>
      </w:r>
    </w:p>
    <w:p w14:paraId="622BCA21" w14:textId="77777777" w:rsidR="0092342D" w:rsidRPr="00995493" w:rsidRDefault="0092342D" w:rsidP="00995493">
      <w:pPr>
        <w:spacing w:after="0" w:line="240" w:lineRule="auto"/>
        <w:jc w:val="both"/>
        <w:rPr>
          <w:rFonts w:ascii="Arial" w:hAnsi="Arial" w:cs="Arial"/>
        </w:rPr>
      </w:pPr>
      <w:r w:rsidRPr="00995493">
        <w:rPr>
          <w:rFonts w:ascii="Arial" w:hAnsi="Arial" w:cs="Arial"/>
        </w:rPr>
        <w:t xml:space="preserve"> </w:t>
      </w:r>
    </w:p>
    <w:p w14:paraId="15B99346" w14:textId="77777777" w:rsidR="00150F67" w:rsidRDefault="00150F67" w:rsidP="00995493">
      <w:pPr>
        <w:spacing w:after="0" w:line="240" w:lineRule="auto"/>
        <w:jc w:val="center"/>
        <w:rPr>
          <w:rFonts w:ascii="Arial" w:hAnsi="Arial" w:cs="Arial"/>
          <w:b/>
        </w:rPr>
      </w:pPr>
    </w:p>
    <w:p w14:paraId="44F63E03" w14:textId="7C63A4E3" w:rsidR="0092342D" w:rsidRPr="00995493" w:rsidRDefault="00941982" w:rsidP="00995493">
      <w:pPr>
        <w:spacing w:after="0" w:line="240" w:lineRule="auto"/>
        <w:jc w:val="center"/>
        <w:rPr>
          <w:rFonts w:ascii="Arial" w:hAnsi="Arial" w:cs="Arial"/>
          <w:b/>
        </w:rPr>
      </w:pPr>
      <w:r w:rsidRPr="00995493">
        <w:rPr>
          <w:rFonts w:ascii="Arial" w:hAnsi="Arial" w:cs="Arial"/>
          <w:b/>
        </w:rPr>
        <w:lastRenderedPageBreak/>
        <w:t>§</w:t>
      </w:r>
      <w:r w:rsidR="00AE0F7D" w:rsidRPr="00995493">
        <w:rPr>
          <w:rFonts w:ascii="Arial" w:hAnsi="Arial" w:cs="Arial"/>
          <w:b/>
        </w:rPr>
        <w:t xml:space="preserve"> </w:t>
      </w:r>
      <w:r w:rsidRPr="00995493">
        <w:rPr>
          <w:rFonts w:ascii="Arial" w:hAnsi="Arial" w:cs="Arial"/>
          <w:b/>
        </w:rPr>
        <w:t>5</w:t>
      </w:r>
    </w:p>
    <w:p w14:paraId="35B5D3C1" w14:textId="77777777" w:rsidR="0092342D" w:rsidRPr="00995493" w:rsidRDefault="0092342D" w:rsidP="00995493">
      <w:pPr>
        <w:spacing w:after="0" w:line="240" w:lineRule="auto"/>
        <w:jc w:val="center"/>
        <w:rPr>
          <w:rFonts w:ascii="Arial" w:hAnsi="Arial" w:cs="Arial"/>
          <w:b/>
        </w:rPr>
      </w:pPr>
      <w:r w:rsidRPr="00995493">
        <w:rPr>
          <w:rFonts w:ascii="Arial" w:hAnsi="Arial" w:cs="Arial"/>
          <w:b/>
        </w:rPr>
        <w:t>Termin realizacji</w:t>
      </w:r>
    </w:p>
    <w:p w14:paraId="3227A06E" w14:textId="6F357CB2" w:rsidR="0008794D" w:rsidRPr="00995493" w:rsidRDefault="007519B6" w:rsidP="00995493">
      <w:pPr>
        <w:suppressAutoHyphens/>
        <w:spacing w:after="0" w:line="240" w:lineRule="auto"/>
        <w:jc w:val="both"/>
        <w:rPr>
          <w:rFonts w:ascii="Arial" w:hAnsi="Arial" w:cs="Arial"/>
        </w:rPr>
      </w:pPr>
      <w:r w:rsidRPr="00995493">
        <w:rPr>
          <w:rFonts w:ascii="Arial" w:hAnsi="Arial" w:cs="Arial"/>
        </w:rPr>
        <w:t xml:space="preserve">Termin realizacji zamówienia wynosi </w:t>
      </w:r>
      <w:r w:rsidRPr="00995493">
        <w:rPr>
          <w:rFonts w:ascii="Arial" w:hAnsi="Arial" w:cs="Arial"/>
          <w:b/>
          <w:bCs/>
        </w:rPr>
        <w:t xml:space="preserve">nie więcej niż </w:t>
      </w:r>
      <w:r w:rsidR="00265D0B" w:rsidRPr="00995493">
        <w:rPr>
          <w:rFonts w:ascii="Arial" w:hAnsi="Arial" w:cs="Arial"/>
          <w:b/>
          <w:bCs/>
        </w:rPr>
        <w:t>8</w:t>
      </w:r>
      <w:r w:rsidRPr="00995493">
        <w:rPr>
          <w:rFonts w:ascii="Arial" w:hAnsi="Arial" w:cs="Arial"/>
          <w:b/>
          <w:bCs/>
        </w:rPr>
        <w:t xml:space="preserve"> miesięcy od dnia zawarcia umowy</w:t>
      </w:r>
      <w:r w:rsidRPr="00995493">
        <w:rPr>
          <w:rFonts w:ascii="Arial" w:hAnsi="Arial" w:cs="Arial"/>
        </w:rPr>
        <w:t>,</w:t>
      </w:r>
      <w:r w:rsidR="00506180" w:rsidRPr="00995493">
        <w:rPr>
          <w:rFonts w:ascii="Arial" w:hAnsi="Arial" w:cs="Arial"/>
        </w:rPr>
        <w:br/>
      </w:r>
      <w:r w:rsidRPr="00995493">
        <w:rPr>
          <w:rFonts w:ascii="Arial" w:hAnsi="Arial" w:cs="Arial"/>
          <w:b/>
          <w:bCs/>
        </w:rPr>
        <w:t>z zastrzeżeniem</w:t>
      </w:r>
      <w:r w:rsidRPr="00995493">
        <w:rPr>
          <w:rFonts w:ascii="Arial" w:hAnsi="Arial" w:cs="Arial"/>
        </w:rPr>
        <w:t xml:space="preserve">, że zakończenie realizacji nastąpi </w:t>
      </w:r>
      <w:r w:rsidRPr="00995493">
        <w:rPr>
          <w:rFonts w:ascii="Arial" w:hAnsi="Arial" w:cs="Arial"/>
          <w:b/>
          <w:bCs/>
        </w:rPr>
        <w:t>nie później niż do dnia 31 grudnia 2026 r. oraz z zastrzeżeniem realizacji prawa opcji.</w:t>
      </w:r>
      <w:r w:rsidR="0008794D" w:rsidRPr="00995493">
        <w:rPr>
          <w:rFonts w:ascii="Arial" w:hAnsi="Arial" w:cs="Arial"/>
          <w:b/>
          <w:bCs/>
        </w:rPr>
        <w:t xml:space="preserve"> </w:t>
      </w:r>
      <w:r w:rsidR="0008794D" w:rsidRPr="00995493">
        <w:rPr>
          <w:rFonts w:ascii="Arial" w:eastAsia="Times New Roman" w:hAnsi="Arial" w:cs="Arial"/>
          <w:b/>
          <w:bCs/>
          <w:lang w:eastAsia="ar-SA"/>
        </w:rPr>
        <w:t xml:space="preserve">Zamawiający może skorzystać z prawa opcji w okresie obowiązywania Umowy oraz w okresie dodatkowych 12 miesięcy </w:t>
      </w:r>
      <w:r w:rsidR="00897CB6">
        <w:rPr>
          <w:rFonts w:ascii="Arial" w:eastAsia="Times New Roman" w:hAnsi="Arial" w:cs="Arial"/>
          <w:b/>
          <w:bCs/>
          <w:lang w:eastAsia="ar-SA"/>
        </w:rPr>
        <w:t>od dnia</w:t>
      </w:r>
      <w:r w:rsidR="0008794D" w:rsidRPr="00995493">
        <w:rPr>
          <w:rFonts w:ascii="Arial" w:eastAsia="Times New Roman" w:hAnsi="Arial" w:cs="Arial"/>
          <w:b/>
          <w:bCs/>
          <w:lang w:eastAsia="ar-SA"/>
        </w:rPr>
        <w:t xml:space="preserve"> 31 grudnia 2026 r.</w:t>
      </w:r>
    </w:p>
    <w:p w14:paraId="00E96C8B" w14:textId="77777777" w:rsidR="0092342D" w:rsidRPr="00995493" w:rsidRDefault="0092342D" w:rsidP="00995493">
      <w:pPr>
        <w:spacing w:after="0" w:line="240" w:lineRule="auto"/>
        <w:rPr>
          <w:rFonts w:ascii="Arial" w:hAnsi="Arial" w:cs="Arial"/>
          <w:b/>
        </w:rPr>
      </w:pPr>
    </w:p>
    <w:p w14:paraId="15F5BC7B" w14:textId="4D669D72" w:rsidR="0092342D" w:rsidRPr="00995493" w:rsidRDefault="00941982" w:rsidP="00995493">
      <w:pPr>
        <w:spacing w:after="0" w:line="240" w:lineRule="auto"/>
        <w:jc w:val="center"/>
        <w:rPr>
          <w:rFonts w:ascii="Arial" w:hAnsi="Arial" w:cs="Arial"/>
          <w:b/>
        </w:rPr>
      </w:pPr>
      <w:r w:rsidRPr="00995493">
        <w:rPr>
          <w:rFonts w:ascii="Arial" w:hAnsi="Arial" w:cs="Arial"/>
          <w:b/>
        </w:rPr>
        <w:t>§</w:t>
      </w:r>
      <w:r w:rsidR="00B80B99" w:rsidRPr="00995493">
        <w:rPr>
          <w:rFonts w:ascii="Arial" w:hAnsi="Arial" w:cs="Arial"/>
          <w:b/>
        </w:rPr>
        <w:t xml:space="preserve"> </w:t>
      </w:r>
      <w:r w:rsidRPr="00995493">
        <w:rPr>
          <w:rFonts w:ascii="Arial" w:hAnsi="Arial" w:cs="Arial"/>
          <w:b/>
        </w:rPr>
        <w:t>6</w:t>
      </w:r>
    </w:p>
    <w:p w14:paraId="0F4C8611" w14:textId="77777777" w:rsidR="0092342D" w:rsidRPr="00995493" w:rsidRDefault="0092342D" w:rsidP="00995493">
      <w:pPr>
        <w:spacing w:after="0" w:line="240" w:lineRule="auto"/>
        <w:jc w:val="center"/>
        <w:rPr>
          <w:rFonts w:ascii="Arial" w:hAnsi="Arial" w:cs="Arial"/>
          <w:b/>
        </w:rPr>
      </w:pPr>
      <w:r w:rsidRPr="00995493">
        <w:rPr>
          <w:rFonts w:ascii="Arial" w:hAnsi="Arial" w:cs="Arial"/>
          <w:b/>
        </w:rPr>
        <w:t>Osoby do kontaktu i zasady korespondencji</w:t>
      </w:r>
    </w:p>
    <w:p w14:paraId="05BFEED1" w14:textId="77777777" w:rsidR="0092342D" w:rsidRPr="00995493" w:rsidRDefault="0092342D" w:rsidP="00995493">
      <w:pPr>
        <w:pStyle w:val="Akapitzlist"/>
        <w:numPr>
          <w:ilvl w:val="0"/>
          <w:numId w:val="9"/>
        </w:numPr>
        <w:spacing w:after="0" w:line="240" w:lineRule="auto"/>
        <w:jc w:val="both"/>
        <w:rPr>
          <w:rFonts w:ascii="Arial" w:hAnsi="Arial" w:cs="Arial"/>
        </w:rPr>
      </w:pPr>
      <w:r w:rsidRPr="00995493">
        <w:rPr>
          <w:rFonts w:ascii="Arial" w:hAnsi="Arial" w:cs="Arial"/>
        </w:rPr>
        <w:t>Wykonawca oświadcza, że osobami uprawnionymi do kontaktów z Zamawiającym będą:</w:t>
      </w:r>
    </w:p>
    <w:p w14:paraId="2F397F56" w14:textId="6012D8EC" w:rsidR="0092342D" w:rsidRPr="00995493" w:rsidRDefault="00B80B99" w:rsidP="00995493">
      <w:pPr>
        <w:pStyle w:val="Akapitzlist"/>
        <w:numPr>
          <w:ilvl w:val="1"/>
          <w:numId w:val="9"/>
        </w:numPr>
        <w:spacing w:after="0" w:line="240" w:lineRule="auto"/>
        <w:jc w:val="both"/>
        <w:rPr>
          <w:rFonts w:ascii="Arial" w:hAnsi="Arial" w:cs="Arial"/>
        </w:rPr>
      </w:pPr>
      <w:bookmarkStart w:id="3" w:name="_Hlk190152049"/>
      <w:r w:rsidRPr="00995493">
        <w:rPr>
          <w:rFonts w:ascii="Arial" w:hAnsi="Arial" w:cs="Arial"/>
        </w:rPr>
        <w:t>______________</w:t>
      </w:r>
      <w:r w:rsidR="0092342D" w:rsidRPr="00995493">
        <w:rPr>
          <w:rFonts w:ascii="Arial" w:hAnsi="Arial" w:cs="Arial"/>
        </w:rPr>
        <w:t xml:space="preserve"> tel</w:t>
      </w:r>
      <w:r w:rsidRPr="00995493">
        <w:rPr>
          <w:rFonts w:ascii="Arial" w:hAnsi="Arial" w:cs="Arial"/>
        </w:rPr>
        <w:t>.</w:t>
      </w:r>
      <w:r w:rsidR="0092342D" w:rsidRPr="00995493">
        <w:rPr>
          <w:rFonts w:ascii="Arial" w:hAnsi="Arial" w:cs="Arial"/>
        </w:rPr>
        <w:t xml:space="preserve"> </w:t>
      </w:r>
      <w:r w:rsidRPr="00995493">
        <w:rPr>
          <w:rFonts w:ascii="Arial" w:hAnsi="Arial" w:cs="Arial"/>
        </w:rPr>
        <w:t>______________</w:t>
      </w:r>
      <w:r w:rsidR="0092342D" w:rsidRPr="00995493">
        <w:rPr>
          <w:rFonts w:ascii="Arial" w:hAnsi="Arial" w:cs="Arial"/>
        </w:rPr>
        <w:t xml:space="preserve"> adres e-mail: </w:t>
      </w:r>
      <w:r w:rsidRPr="00995493">
        <w:rPr>
          <w:rFonts w:ascii="Arial" w:hAnsi="Arial" w:cs="Arial"/>
        </w:rPr>
        <w:t>_____________________</w:t>
      </w:r>
      <w:bookmarkEnd w:id="3"/>
    </w:p>
    <w:p w14:paraId="4BD6D94D" w14:textId="68D0B3B8" w:rsidR="0092342D" w:rsidRPr="00995493" w:rsidRDefault="00B80B99" w:rsidP="00995493">
      <w:pPr>
        <w:pStyle w:val="Akapitzlist"/>
        <w:numPr>
          <w:ilvl w:val="1"/>
          <w:numId w:val="9"/>
        </w:numPr>
        <w:spacing w:after="0" w:line="240" w:lineRule="auto"/>
        <w:jc w:val="both"/>
        <w:rPr>
          <w:rFonts w:ascii="Arial" w:hAnsi="Arial" w:cs="Arial"/>
        </w:rPr>
      </w:pPr>
      <w:r w:rsidRPr="00995493">
        <w:rPr>
          <w:rFonts w:ascii="Arial" w:hAnsi="Arial" w:cs="Arial"/>
        </w:rPr>
        <w:t>______________ tel. ______________ adres e-mail: _____________________</w:t>
      </w:r>
    </w:p>
    <w:p w14:paraId="0C5B3302" w14:textId="77777777" w:rsidR="0092342D" w:rsidRPr="00995493" w:rsidRDefault="0092342D" w:rsidP="00995493">
      <w:pPr>
        <w:pStyle w:val="Akapitzlist"/>
        <w:numPr>
          <w:ilvl w:val="0"/>
          <w:numId w:val="9"/>
        </w:numPr>
        <w:spacing w:after="0" w:line="240" w:lineRule="auto"/>
        <w:jc w:val="both"/>
        <w:rPr>
          <w:rFonts w:ascii="Arial" w:hAnsi="Arial" w:cs="Arial"/>
        </w:rPr>
      </w:pPr>
      <w:r w:rsidRPr="00995493">
        <w:rPr>
          <w:rFonts w:ascii="Arial" w:hAnsi="Arial" w:cs="Arial"/>
        </w:rPr>
        <w:t>Zamawiający oświadcza, że osobami uprawnionymi do kontaktów z Wykonawcą będą:</w:t>
      </w:r>
    </w:p>
    <w:p w14:paraId="21C08F39" w14:textId="1AF9C5B9" w:rsidR="0092342D" w:rsidRPr="00995493" w:rsidRDefault="00B80B99" w:rsidP="00995493">
      <w:pPr>
        <w:pStyle w:val="Akapitzlist"/>
        <w:numPr>
          <w:ilvl w:val="1"/>
          <w:numId w:val="9"/>
        </w:numPr>
        <w:spacing w:after="0" w:line="240" w:lineRule="auto"/>
        <w:jc w:val="both"/>
        <w:rPr>
          <w:rFonts w:ascii="Arial" w:hAnsi="Arial" w:cs="Arial"/>
        </w:rPr>
      </w:pPr>
      <w:r w:rsidRPr="00995493">
        <w:rPr>
          <w:rFonts w:ascii="Arial" w:hAnsi="Arial" w:cs="Arial"/>
        </w:rPr>
        <w:t>______________ tel. ______________ adres e-mail: _____________________</w:t>
      </w:r>
    </w:p>
    <w:p w14:paraId="734339B9" w14:textId="429511D6" w:rsidR="0092342D" w:rsidRPr="00995493" w:rsidRDefault="00B80B99" w:rsidP="00995493">
      <w:pPr>
        <w:pStyle w:val="Akapitzlist"/>
        <w:numPr>
          <w:ilvl w:val="1"/>
          <w:numId w:val="9"/>
        </w:numPr>
        <w:spacing w:after="0" w:line="240" w:lineRule="auto"/>
        <w:jc w:val="both"/>
        <w:rPr>
          <w:rFonts w:ascii="Arial" w:hAnsi="Arial" w:cs="Arial"/>
        </w:rPr>
      </w:pPr>
      <w:r w:rsidRPr="00995493">
        <w:rPr>
          <w:rFonts w:ascii="Arial" w:hAnsi="Arial" w:cs="Arial"/>
        </w:rPr>
        <w:t>______________ tel. ______________ adres e-mail: _____________________</w:t>
      </w:r>
    </w:p>
    <w:p w14:paraId="750A5B00" w14:textId="7BAF730B" w:rsidR="0092342D" w:rsidRPr="00995493" w:rsidRDefault="0092342D" w:rsidP="00995493">
      <w:pPr>
        <w:pStyle w:val="Akapitzlist"/>
        <w:numPr>
          <w:ilvl w:val="0"/>
          <w:numId w:val="9"/>
        </w:numPr>
        <w:spacing w:after="0" w:line="240" w:lineRule="auto"/>
        <w:jc w:val="both"/>
        <w:rPr>
          <w:rFonts w:ascii="Arial" w:hAnsi="Arial" w:cs="Arial"/>
        </w:rPr>
      </w:pPr>
      <w:r w:rsidRPr="00995493">
        <w:rPr>
          <w:rFonts w:ascii="Arial" w:hAnsi="Arial" w:cs="Arial"/>
        </w:rPr>
        <w:t xml:space="preserve">Zmiana osób, o których mowa w ust. 1 </w:t>
      </w:r>
      <w:r w:rsidR="00B80B99" w:rsidRPr="00995493">
        <w:rPr>
          <w:rFonts w:ascii="Arial" w:hAnsi="Arial" w:cs="Arial"/>
        </w:rPr>
        <w:t>–</w:t>
      </w:r>
      <w:r w:rsidRPr="00995493">
        <w:rPr>
          <w:rFonts w:ascii="Arial" w:hAnsi="Arial" w:cs="Arial"/>
        </w:rPr>
        <w:t xml:space="preserve"> 2 nie stanowi zmiany </w:t>
      </w:r>
      <w:r w:rsidR="00B80B99" w:rsidRPr="00995493">
        <w:rPr>
          <w:rFonts w:ascii="Arial" w:hAnsi="Arial" w:cs="Arial"/>
        </w:rPr>
        <w:t>u</w:t>
      </w:r>
      <w:r w:rsidRPr="00995493">
        <w:rPr>
          <w:rFonts w:ascii="Arial" w:hAnsi="Arial" w:cs="Arial"/>
        </w:rPr>
        <w:t>mowy i nie wymaga sporządzenia aneksu, wymaga jednak poinformowania drugiej Strony w formie pisemnej.</w:t>
      </w:r>
    </w:p>
    <w:p w14:paraId="29520550" w14:textId="3B10ED0D" w:rsidR="0092342D" w:rsidRPr="00995493" w:rsidRDefault="0092342D" w:rsidP="00995493">
      <w:pPr>
        <w:pStyle w:val="Akapitzlist"/>
        <w:numPr>
          <w:ilvl w:val="0"/>
          <w:numId w:val="9"/>
        </w:numPr>
        <w:spacing w:after="0" w:line="240" w:lineRule="auto"/>
        <w:jc w:val="both"/>
        <w:rPr>
          <w:rFonts w:ascii="Arial" w:hAnsi="Arial" w:cs="Arial"/>
        </w:rPr>
      </w:pPr>
      <w:r w:rsidRPr="00995493">
        <w:rPr>
          <w:rFonts w:ascii="Arial" w:hAnsi="Arial" w:cs="Arial"/>
        </w:rPr>
        <w:t xml:space="preserve">Korespondencja pomiędzy Stronami </w:t>
      </w:r>
      <w:r w:rsidR="00B80B99" w:rsidRPr="00995493">
        <w:rPr>
          <w:rFonts w:ascii="Arial" w:hAnsi="Arial" w:cs="Arial"/>
        </w:rPr>
        <w:t>u</w:t>
      </w:r>
      <w:r w:rsidRPr="00995493">
        <w:rPr>
          <w:rFonts w:ascii="Arial" w:hAnsi="Arial" w:cs="Arial"/>
        </w:rPr>
        <w:t xml:space="preserve">mowy będzie prowadzona za pośrednictwem poczty elektronicznej na adresy e-mail wskazane w ust.1 i 2 lub pisemnie na adresy Stron </w:t>
      </w:r>
      <w:r w:rsidR="00B80B99" w:rsidRPr="00995493">
        <w:rPr>
          <w:rFonts w:ascii="Arial" w:hAnsi="Arial" w:cs="Arial"/>
        </w:rPr>
        <w:t>u</w:t>
      </w:r>
      <w:r w:rsidRPr="00995493">
        <w:rPr>
          <w:rFonts w:ascii="Arial" w:hAnsi="Arial" w:cs="Arial"/>
        </w:rPr>
        <w:t xml:space="preserve">mowy wskazane w komparycji </w:t>
      </w:r>
      <w:r w:rsidR="00B80B99" w:rsidRPr="00995493">
        <w:rPr>
          <w:rFonts w:ascii="Arial" w:hAnsi="Arial" w:cs="Arial"/>
        </w:rPr>
        <w:t>u</w:t>
      </w:r>
      <w:r w:rsidRPr="00995493">
        <w:rPr>
          <w:rFonts w:ascii="Arial" w:hAnsi="Arial" w:cs="Arial"/>
        </w:rPr>
        <w:t>mowy.</w:t>
      </w:r>
    </w:p>
    <w:p w14:paraId="737136BD" w14:textId="6AABE671" w:rsidR="0092342D" w:rsidRPr="00995493" w:rsidRDefault="0092342D" w:rsidP="00995493">
      <w:pPr>
        <w:pStyle w:val="Akapitzlist"/>
        <w:numPr>
          <w:ilvl w:val="0"/>
          <w:numId w:val="9"/>
        </w:numPr>
        <w:spacing w:after="0" w:line="240" w:lineRule="auto"/>
        <w:jc w:val="both"/>
        <w:rPr>
          <w:rFonts w:ascii="Arial" w:hAnsi="Arial" w:cs="Arial"/>
        </w:rPr>
      </w:pPr>
      <w:r w:rsidRPr="00995493">
        <w:rPr>
          <w:rFonts w:ascii="Arial" w:hAnsi="Arial" w:cs="Arial"/>
        </w:rPr>
        <w:t>Strony zobowiązane są do powiadomienia się o zmianach adresu wskazanego do</w:t>
      </w:r>
      <w:r w:rsidR="00B80B99" w:rsidRPr="00995493">
        <w:rPr>
          <w:rFonts w:ascii="Arial" w:hAnsi="Arial" w:cs="Arial"/>
        </w:rPr>
        <w:t xml:space="preserve"> </w:t>
      </w:r>
      <w:r w:rsidRPr="00995493">
        <w:rPr>
          <w:rFonts w:ascii="Arial" w:hAnsi="Arial" w:cs="Arial"/>
        </w:rPr>
        <w:t>doręczeń, a niewykonanie tego obowiązku powoduje, że doręczenie dokonane na</w:t>
      </w:r>
      <w:r w:rsidR="00B80B99" w:rsidRPr="00995493">
        <w:rPr>
          <w:rFonts w:ascii="Arial" w:hAnsi="Arial" w:cs="Arial"/>
        </w:rPr>
        <w:t xml:space="preserve"> </w:t>
      </w:r>
      <w:r w:rsidRPr="00995493">
        <w:rPr>
          <w:rFonts w:ascii="Arial" w:hAnsi="Arial" w:cs="Arial"/>
        </w:rPr>
        <w:t xml:space="preserve">adresy podane w </w:t>
      </w:r>
      <w:r w:rsidR="00B80B99" w:rsidRPr="00995493">
        <w:rPr>
          <w:rFonts w:ascii="Arial" w:hAnsi="Arial" w:cs="Arial"/>
        </w:rPr>
        <w:t>u</w:t>
      </w:r>
      <w:r w:rsidRPr="00995493">
        <w:rPr>
          <w:rFonts w:ascii="Arial" w:hAnsi="Arial" w:cs="Arial"/>
        </w:rPr>
        <w:t>mowie będą skuteczne.</w:t>
      </w:r>
    </w:p>
    <w:p w14:paraId="594DE7A5" w14:textId="77777777" w:rsidR="005477EB" w:rsidRPr="00995493" w:rsidRDefault="005477EB" w:rsidP="00995493">
      <w:pPr>
        <w:spacing w:after="0" w:line="240" w:lineRule="auto"/>
        <w:rPr>
          <w:rFonts w:ascii="Arial" w:hAnsi="Arial" w:cs="Arial"/>
          <w:b/>
        </w:rPr>
      </w:pPr>
    </w:p>
    <w:p w14:paraId="1CBC8FDE" w14:textId="5FB47E86" w:rsidR="0092342D" w:rsidRPr="00995493" w:rsidRDefault="00941982" w:rsidP="00995493">
      <w:pPr>
        <w:spacing w:after="0" w:line="240" w:lineRule="auto"/>
        <w:jc w:val="center"/>
        <w:rPr>
          <w:rFonts w:ascii="Arial" w:hAnsi="Arial" w:cs="Arial"/>
          <w:b/>
        </w:rPr>
      </w:pPr>
      <w:r w:rsidRPr="00995493">
        <w:rPr>
          <w:rFonts w:ascii="Arial" w:hAnsi="Arial" w:cs="Arial"/>
          <w:b/>
        </w:rPr>
        <w:t>§</w:t>
      </w:r>
      <w:r w:rsidR="00B80B99" w:rsidRPr="00995493">
        <w:rPr>
          <w:rFonts w:ascii="Arial" w:hAnsi="Arial" w:cs="Arial"/>
          <w:b/>
        </w:rPr>
        <w:t xml:space="preserve"> </w:t>
      </w:r>
      <w:r w:rsidRPr="00995493">
        <w:rPr>
          <w:rFonts w:ascii="Arial" w:hAnsi="Arial" w:cs="Arial"/>
          <w:b/>
        </w:rPr>
        <w:t>7</w:t>
      </w:r>
    </w:p>
    <w:p w14:paraId="08E7F2D8" w14:textId="77777777" w:rsidR="0092342D" w:rsidRPr="00995493" w:rsidRDefault="0092342D" w:rsidP="00995493">
      <w:pPr>
        <w:spacing w:after="0" w:line="240" w:lineRule="auto"/>
        <w:jc w:val="center"/>
        <w:rPr>
          <w:rFonts w:ascii="Arial" w:eastAsia="Calibri" w:hAnsi="Arial" w:cs="Arial"/>
          <w:b/>
        </w:rPr>
      </w:pPr>
      <w:r w:rsidRPr="00995493">
        <w:rPr>
          <w:rFonts w:ascii="Arial" w:eastAsia="Calibri" w:hAnsi="Arial" w:cs="Arial"/>
          <w:b/>
        </w:rPr>
        <w:t>Wynagrodzenie</w:t>
      </w:r>
    </w:p>
    <w:p w14:paraId="3262050A" w14:textId="72B4BCDA" w:rsidR="00B80B99" w:rsidRPr="00995493" w:rsidRDefault="00B80B99" w:rsidP="00995493">
      <w:pPr>
        <w:pStyle w:val="Akapitzlist"/>
        <w:numPr>
          <w:ilvl w:val="0"/>
          <w:numId w:val="10"/>
        </w:numPr>
        <w:spacing w:after="0" w:line="240" w:lineRule="auto"/>
        <w:jc w:val="both"/>
        <w:rPr>
          <w:rFonts w:ascii="Arial" w:hAnsi="Arial" w:cs="Arial"/>
        </w:rPr>
      </w:pPr>
      <w:r w:rsidRPr="00995493">
        <w:rPr>
          <w:rFonts w:ascii="Arial" w:hAnsi="Arial" w:cs="Arial"/>
        </w:rPr>
        <w:t xml:space="preserve">Wynagrodzenie łączne za wykonanie przedmiotu zamówienia wyniesie, zgodnie z ofertą Wykonawcy stanowiącą </w:t>
      </w:r>
      <w:r w:rsidRPr="00995493">
        <w:rPr>
          <w:rFonts w:ascii="Arial" w:hAnsi="Arial" w:cs="Arial"/>
          <w:b/>
        </w:rPr>
        <w:t>Załącznik nr 2</w:t>
      </w:r>
      <w:r w:rsidRPr="00995493">
        <w:rPr>
          <w:rFonts w:ascii="Arial" w:hAnsi="Arial" w:cs="Arial"/>
        </w:rPr>
        <w:t xml:space="preserve"> do niniejszej umowy: ____________________ PLN netto, tj. wraz z obowiązującym podatkiem VAT</w:t>
      </w:r>
      <w:r w:rsidR="007747EE" w:rsidRPr="00995493">
        <w:rPr>
          <w:rFonts w:ascii="Arial" w:hAnsi="Arial" w:cs="Arial"/>
        </w:rPr>
        <w:t>,</w:t>
      </w:r>
      <w:r w:rsidRPr="00995493">
        <w:rPr>
          <w:rFonts w:ascii="Arial" w:hAnsi="Arial" w:cs="Arial"/>
        </w:rPr>
        <w:t xml:space="preserve"> </w:t>
      </w:r>
      <w:r w:rsidRPr="00995493">
        <w:rPr>
          <w:rFonts w:ascii="Arial" w:hAnsi="Arial" w:cs="Arial"/>
          <w:b/>
        </w:rPr>
        <w:t>______________________ PLN brutto</w:t>
      </w:r>
      <w:r w:rsidR="007747EE" w:rsidRPr="00995493">
        <w:rPr>
          <w:rFonts w:ascii="Arial" w:hAnsi="Arial" w:cs="Arial"/>
          <w:b/>
        </w:rPr>
        <w:t xml:space="preserve"> (</w:t>
      </w:r>
      <w:proofErr w:type="gramStart"/>
      <w:r w:rsidR="007747EE" w:rsidRPr="00995493">
        <w:rPr>
          <w:rFonts w:ascii="Arial" w:hAnsi="Arial" w:cs="Arial"/>
          <w:b/>
        </w:rPr>
        <w:t>słownie:…</w:t>
      </w:r>
      <w:proofErr w:type="gramEnd"/>
      <w:r w:rsidR="007747EE" w:rsidRPr="00995493">
        <w:rPr>
          <w:rFonts w:ascii="Arial" w:hAnsi="Arial" w:cs="Arial"/>
          <w:b/>
        </w:rPr>
        <w:t>……………………………)</w:t>
      </w:r>
      <w:r w:rsidRPr="00995493">
        <w:rPr>
          <w:rFonts w:ascii="Arial" w:hAnsi="Arial" w:cs="Arial"/>
        </w:rPr>
        <w:t>.</w:t>
      </w:r>
    </w:p>
    <w:p w14:paraId="076F1E39" w14:textId="3D4E9A69" w:rsidR="00B80B99" w:rsidRPr="00995493" w:rsidRDefault="00B80B99" w:rsidP="00995493">
      <w:pPr>
        <w:pStyle w:val="Akapitzlist"/>
        <w:numPr>
          <w:ilvl w:val="0"/>
          <w:numId w:val="10"/>
        </w:numPr>
        <w:spacing w:after="0" w:line="240" w:lineRule="auto"/>
        <w:jc w:val="both"/>
        <w:rPr>
          <w:rFonts w:ascii="Arial" w:hAnsi="Arial" w:cs="Arial"/>
        </w:rPr>
      </w:pPr>
      <w:r w:rsidRPr="00995493">
        <w:rPr>
          <w:rFonts w:ascii="Arial" w:hAnsi="Arial" w:cs="Arial"/>
        </w:rPr>
        <w:t>W trakcie obowiązywania niniejszej umowy będą obowiązywały ceny jednostkowe, zgodnie z zestawieniem poniżej:</w:t>
      </w:r>
    </w:p>
    <w:p w14:paraId="3A12F46C" w14:textId="77777777" w:rsidR="002C2891" w:rsidRPr="00995493" w:rsidRDefault="002C2891" w:rsidP="00995493">
      <w:pPr>
        <w:pStyle w:val="Akapitzlist"/>
        <w:autoSpaceDE w:val="0"/>
        <w:autoSpaceDN w:val="0"/>
        <w:adjustRightInd w:val="0"/>
        <w:spacing w:after="0" w:line="240" w:lineRule="auto"/>
        <w:ind w:left="360"/>
        <w:rPr>
          <w:rFonts w:ascii="Arial" w:hAnsi="Arial" w:cs="Arial"/>
          <w:b/>
          <w:sz w:val="21"/>
          <w:szCs w:val="21"/>
        </w:rPr>
      </w:pPr>
      <w:r w:rsidRPr="00995493">
        <w:rPr>
          <w:rFonts w:ascii="Arial" w:hAnsi="Arial" w:cs="Arial"/>
          <w:b/>
          <w:sz w:val="21"/>
          <w:szCs w:val="21"/>
        </w:rPr>
        <w:t xml:space="preserve">PAKIET I – Materiały poligraficzne i introligatorskie </w:t>
      </w:r>
    </w:p>
    <w:p w14:paraId="335271E0" w14:textId="77777777" w:rsidR="002C2891" w:rsidRPr="00995493" w:rsidRDefault="002C2891" w:rsidP="00995493">
      <w:pPr>
        <w:spacing w:after="0" w:line="240" w:lineRule="auto"/>
        <w:jc w:val="both"/>
        <w:rPr>
          <w:rFonts w:ascii="Arial" w:hAnsi="Arial" w:cs="Arial"/>
        </w:rPr>
      </w:pPr>
    </w:p>
    <w:tbl>
      <w:tblPr>
        <w:tblStyle w:val="Tabela-Siatka"/>
        <w:tblW w:w="0" w:type="auto"/>
        <w:tblInd w:w="-5" w:type="dxa"/>
        <w:tblLayout w:type="fixed"/>
        <w:tblLook w:val="04A0" w:firstRow="1" w:lastRow="0" w:firstColumn="1" w:lastColumn="0" w:noHBand="0" w:noVBand="1"/>
      </w:tblPr>
      <w:tblGrid>
        <w:gridCol w:w="567"/>
        <w:gridCol w:w="3402"/>
        <w:gridCol w:w="1418"/>
        <w:gridCol w:w="1701"/>
        <w:gridCol w:w="1750"/>
      </w:tblGrid>
      <w:tr w:rsidR="00995493" w:rsidRPr="00995493" w14:paraId="0D3CF3CE" w14:textId="77777777" w:rsidTr="00397A29">
        <w:tc>
          <w:tcPr>
            <w:tcW w:w="567" w:type="dxa"/>
            <w:shd w:val="clear" w:color="auto" w:fill="E7E6E6"/>
            <w:vAlign w:val="center"/>
          </w:tcPr>
          <w:p w14:paraId="6C2416FD"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Lp.</w:t>
            </w:r>
          </w:p>
        </w:tc>
        <w:tc>
          <w:tcPr>
            <w:tcW w:w="3402" w:type="dxa"/>
            <w:shd w:val="clear" w:color="auto" w:fill="E7E6E6"/>
            <w:vAlign w:val="center"/>
          </w:tcPr>
          <w:p w14:paraId="3F92CF89"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Nazwa sortymentu</w:t>
            </w:r>
          </w:p>
        </w:tc>
        <w:tc>
          <w:tcPr>
            <w:tcW w:w="1418" w:type="dxa"/>
            <w:shd w:val="clear" w:color="auto" w:fill="E7E6E6"/>
            <w:vAlign w:val="center"/>
          </w:tcPr>
          <w:p w14:paraId="7E309CB3"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 xml:space="preserve">Ilość </w:t>
            </w:r>
          </w:p>
        </w:tc>
        <w:tc>
          <w:tcPr>
            <w:tcW w:w="1701" w:type="dxa"/>
            <w:shd w:val="clear" w:color="auto" w:fill="E7E6E6"/>
            <w:vAlign w:val="center"/>
          </w:tcPr>
          <w:p w14:paraId="29F86861"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Cena jednostkowa</w:t>
            </w:r>
          </w:p>
          <w:p w14:paraId="39C913B3" w14:textId="77777777" w:rsidR="00397A29" w:rsidRPr="00995493" w:rsidRDefault="00397A29" w:rsidP="00995493">
            <w:pPr>
              <w:suppressAutoHyphens/>
              <w:jc w:val="center"/>
              <w:rPr>
                <w:rFonts w:ascii="Arial" w:hAnsi="Arial" w:cs="Arial"/>
                <w:bCs/>
                <w:lang w:eastAsia="ar-SA"/>
              </w:rPr>
            </w:pPr>
            <w:bookmarkStart w:id="4" w:name="_Hlk195030272"/>
            <w:r w:rsidRPr="00995493">
              <w:rPr>
                <w:rFonts w:ascii="Arial" w:hAnsi="Arial" w:cs="Arial"/>
                <w:bCs/>
                <w:lang w:eastAsia="ar-SA"/>
              </w:rPr>
              <w:t>[PLN netto]</w:t>
            </w:r>
            <w:bookmarkEnd w:id="4"/>
            <w:r w:rsidRPr="00995493">
              <w:rPr>
                <w:rFonts w:ascii="Arial" w:hAnsi="Arial" w:cs="Arial"/>
                <w:bCs/>
                <w:vertAlign w:val="superscript"/>
                <w:lang w:eastAsia="ar-SA"/>
              </w:rPr>
              <w:footnoteReference w:id="3"/>
            </w:r>
          </w:p>
        </w:tc>
        <w:tc>
          <w:tcPr>
            <w:tcW w:w="1750" w:type="dxa"/>
            <w:shd w:val="clear" w:color="auto" w:fill="E7E6E6"/>
            <w:vAlign w:val="center"/>
          </w:tcPr>
          <w:p w14:paraId="72059849"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Wartość</w:t>
            </w:r>
          </w:p>
          <w:p w14:paraId="5BB015B0"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[PLN netto]</w:t>
            </w:r>
          </w:p>
        </w:tc>
      </w:tr>
      <w:tr w:rsidR="00995493" w:rsidRPr="00995493" w14:paraId="3E48198C" w14:textId="77777777" w:rsidTr="00B90387">
        <w:trPr>
          <w:trHeight w:val="460"/>
        </w:trPr>
        <w:tc>
          <w:tcPr>
            <w:tcW w:w="567" w:type="dxa"/>
            <w:vAlign w:val="center"/>
          </w:tcPr>
          <w:p w14:paraId="7661EAC4"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1</w:t>
            </w:r>
          </w:p>
        </w:tc>
        <w:tc>
          <w:tcPr>
            <w:tcW w:w="3402" w:type="dxa"/>
            <w:vAlign w:val="center"/>
          </w:tcPr>
          <w:p w14:paraId="2578659A" w14:textId="77777777" w:rsidR="00397A29" w:rsidRPr="00995493" w:rsidRDefault="00397A29" w:rsidP="00995493">
            <w:pPr>
              <w:suppressAutoHyphens/>
              <w:contextualSpacing/>
              <w:jc w:val="center"/>
              <w:rPr>
                <w:rFonts w:ascii="Arial" w:hAnsi="Arial" w:cs="Arial"/>
                <w:lang w:eastAsia="ar-SA"/>
              </w:rPr>
            </w:pPr>
            <w:r w:rsidRPr="00995493">
              <w:rPr>
                <w:rFonts w:ascii="Arial" w:hAnsi="Arial" w:cs="Arial"/>
                <w:lang w:eastAsia="ar-SA"/>
              </w:rPr>
              <w:t>Torby papierowe foliowane – prezentowe pionowe A4 320x240x90 + znakowanie</w:t>
            </w:r>
          </w:p>
        </w:tc>
        <w:tc>
          <w:tcPr>
            <w:tcW w:w="1418" w:type="dxa"/>
            <w:vAlign w:val="center"/>
          </w:tcPr>
          <w:p w14:paraId="16DE9D4A" w14:textId="77777777" w:rsidR="00397A29" w:rsidRPr="00995493" w:rsidRDefault="00397A29" w:rsidP="00995493">
            <w:pPr>
              <w:suppressAutoHyphens/>
              <w:contextualSpacing/>
              <w:jc w:val="center"/>
              <w:rPr>
                <w:rFonts w:ascii="Arial" w:hAnsi="Arial" w:cs="Arial"/>
                <w:bCs/>
                <w:lang w:eastAsia="ar-SA"/>
              </w:rPr>
            </w:pPr>
            <w:r w:rsidRPr="00995493">
              <w:rPr>
                <w:rFonts w:ascii="Arial" w:hAnsi="Arial" w:cs="Arial"/>
                <w:bCs/>
                <w:lang w:eastAsia="ar-SA"/>
              </w:rPr>
              <w:t>2000 szt.</w:t>
            </w:r>
          </w:p>
        </w:tc>
        <w:tc>
          <w:tcPr>
            <w:tcW w:w="1701" w:type="dxa"/>
            <w:vAlign w:val="center"/>
          </w:tcPr>
          <w:p w14:paraId="7544D946" w14:textId="77777777" w:rsidR="00397A29" w:rsidRPr="00995493" w:rsidRDefault="00397A29" w:rsidP="00995493">
            <w:pPr>
              <w:suppressAutoHyphens/>
              <w:spacing w:before="120"/>
              <w:jc w:val="right"/>
              <w:rPr>
                <w:rFonts w:ascii="Arial" w:hAnsi="Arial" w:cs="Arial"/>
                <w:bCs/>
                <w:lang w:eastAsia="ar-SA"/>
              </w:rPr>
            </w:pPr>
          </w:p>
        </w:tc>
        <w:tc>
          <w:tcPr>
            <w:tcW w:w="1750" w:type="dxa"/>
            <w:vAlign w:val="center"/>
          </w:tcPr>
          <w:p w14:paraId="6D5057E0" w14:textId="77777777" w:rsidR="00397A29" w:rsidRPr="00995493" w:rsidRDefault="00397A29" w:rsidP="00995493">
            <w:pPr>
              <w:suppressAutoHyphens/>
              <w:spacing w:before="120"/>
              <w:jc w:val="right"/>
              <w:rPr>
                <w:rFonts w:ascii="Arial" w:hAnsi="Arial" w:cs="Arial"/>
                <w:bCs/>
                <w:lang w:eastAsia="ar-SA"/>
              </w:rPr>
            </w:pPr>
          </w:p>
        </w:tc>
      </w:tr>
      <w:tr w:rsidR="00995493" w:rsidRPr="00995493" w14:paraId="27CB3E60" w14:textId="77777777" w:rsidTr="00B90387">
        <w:trPr>
          <w:trHeight w:val="460"/>
        </w:trPr>
        <w:tc>
          <w:tcPr>
            <w:tcW w:w="567" w:type="dxa"/>
            <w:vAlign w:val="center"/>
          </w:tcPr>
          <w:p w14:paraId="6F08DC5C"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2</w:t>
            </w:r>
          </w:p>
        </w:tc>
        <w:tc>
          <w:tcPr>
            <w:tcW w:w="3402" w:type="dxa"/>
            <w:vAlign w:val="center"/>
          </w:tcPr>
          <w:p w14:paraId="41FAA0B8" w14:textId="77777777" w:rsidR="00397A29" w:rsidRPr="00995493" w:rsidRDefault="00397A29" w:rsidP="00995493">
            <w:pPr>
              <w:suppressAutoHyphens/>
              <w:contextualSpacing/>
              <w:jc w:val="center"/>
              <w:rPr>
                <w:rFonts w:ascii="Arial" w:hAnsi="Arial" w:cs="Arial"/>
                <w:lang w:eastAsia="ar-SA"/>
              </w:rPr>
            </w:pPr>
            <w:r w:rsidRPr="00995493">
              <w:rPr>
                <w:rFonts w:ascii="Arial" w:hAnsi="Arial" w:cs="Arial"/>
                <w:lang w:eastAsia="ar-SA"/>
              </w:rPr>
              <w:t>Torby papierowe foliowane - prezentowe pionowe A5 250x170x70 + znakowanie</w:t>
            </w:r>
          </w:p>
        </w:tc>
        <w:tc>
          <w:tcPr>
            <w:tcW w:w="1418" w:type="dxa"/>
            <w:vAlign w:val="center"/>
          </w:tcPr>
          <w:p w14:paraId="46F490E1" w14:textId="77777777" w:rsidR="00397A29" w:rsidRPr="00995493" w:rsidRDefault="00397A29" w:rsidP="00995493">
            <w:pPr>
              <w:suppressAutoHyphens/>
              <w:contextualSpacing/>
              <w:jc w:val="center"/>
              <w:rPr>
                <w:rFonts w:ascii="Arial" w:hAnsi="Arial" w:cs="Arial"/>
                <w:bCs/>
                <w:lang w:eastAsia="ar-SA"/>
              </w:rPr>
            </w:pPr>
            <w:r w:rsidRPr="00995493">
              <w:rPr>
                <w:rFonts w:ascii="Arial" w:hAnsi="Arial" w:cs="Arial"/>
                <w:lang w:eastAsia="ar-SA"/>
              </w:rPr>
              <w:t>1000</w:t>
            </w:r>
            <w:r w:rsidRPr="00995493">
              <w:rPr>
                <w:rFonts w:ascii="Arial" w:hAnsi="Arial" w:cs="Arial"/>
                <w:bCs/>
                <w:lang w:eastAsia="ar-SA"/>
              </w:rPr>
              <w:t xml:space="preserve"> szt.</w:t>
            </w:r>
          </w:p>
        </w:tc>
        <w:tc>
          <w:tcPr>
            <w:tcW w:w="1701" w:type="dxa"/>
            <w:vAlign w:val="center"/>
          </w:tcPr>
          <w:p w14:paraId="2F66E001" w14:textId="77777777" w:rsidR="00397A29" w:rsidRPr="00995493" w:rsidRDefault="00397A29" w:rsidP="00995493">
            <w:pPr>
              <w:suppressAutoHyphens/>
              <w:spacing w:before="120"/>
              <w:jc w:val="right"/>
              <w:rPr>
                <w:rFonts w:ascii="Arial" w:hAnsi="Arial" w:cs="Arial"/>
                <w:bCs/>
                <w:lang w:eastAsia="ar-SA"/>
              </w:rPr>
            </w:pPr>
          </w:p>
        </w:tc>
        <w:tc>
          <w:tcPr>
            <w:tcW w:w="1750" w:type="dxa"/>
            <w:vAlign w:val="center"/>
          </w:tcPr>
          <w:p w14:paraId="18AC5F28" w14:textId="77777777" w:rsidR="00397A29" w:rsidRPr="00995493" w:rsidRDefault="00397A29" w:rsidP="00995493">
            <w:pPr>
              <w:suppressAutoHyphens/>
              <w:spacing w:before="120"/>
              <w:jc w:val="right"/>
              <w:rPr>
                <w:rFonts w:ascii="Arial" w:hAnsi="Arial" w:cs="Arial"/>
                <w:bCs/>
                <w:lang w:eastAsia="ar-SA"/>
              </w:rPr>
            </w:pPr>
          </w:p>
        </w:tc>
      </w:tr>
      <w:tr w:rsidR="00995493" w:rsidRPr="00995493" w14:paraId="64E8A8D2" w14:textId="77777777" w:rsidTr="00B90387">
        <w:trPr>
          <w:trHeight w:val="460"/>
        </w:trPr>
        <w:tc>
          <w:tcPr>
            <w:tcW w:w="567" w:type="dxa"/>
            <w:vAlign w:val="center"/>
          </w:tcPr>
          <w:p w14:paraId="3B24AF3C" w14:textId="77777777" w:rsidR="00397A29" w:rsidRPr="00995493" w:rsidRDefault="00397A29" w:rsidP="00995493">
            <w:pPr>
              <w:suppressAutoHyphens/>
              <w:jc w:val="center"/>
              <w:rPr>
                <w:rFonts w:ascii="Arial" w:hAnsi="Arial" w:cs="Arial"/>
                <w:bCs/>
                <w:lang w:eastAsia="ar-SA"/>
              </w:rPr>
            </w:pPr>
            <w:r w:rsidRPr="00995493">
              <w:rPr>
                <w:rFonts w:ascii="Arial" w:hAnsi="Arial" w:cs="Arial"/>
                <w:bCs/>
                <w:lang w:eastAsia="ar-SA"/>
              </w:rPr>
              <w:t>3</w:t>
            </w:r>
          </w:p>
        </w:tc>
        <w:tc>
          <w:tcPr>
            <w:tcW w:w="3402" w:type="dxa"/>
            <w:vAlign w:val="center"/>
          </w:tcPr>
          <w:p w14:paraId="096359C8" w14:textId="77777777" w:rsidR="00397A29" w:rsidRPr="00995493" w:rsidRDefault="00397A29" w:rsidP="00995493">
            <w:pPr>
              <w:suppressAutoHyphens/>
              <w:contextualSpacing/>
              <w:jc w:val="center"/>
              <w:rPr>
                <w:rFonts w:ascii="Arial" w:hAnsi="Arial" w:cs="Arial"/>
                <w:lang w:eastAsia="ar-SA"/>
              </w:rPr>
            </w:pPr>
            <w:r w:rsidRPr="00995493">
              <w:rPr>
                <w:rFonts w:ascii="Arial" w:hAnsi="Arial" w:cs="Arial"/>
                <w:lang w:eastAsia="ar-SA"/>
              </w:rPr>
              <w:t>Torby papierowe foliowane - prezentowe poziome A3 490x330x120 + znakowanie</w:t>
            </w:r>
          </w:p>
        </w:tc>
        <w:tc>
          <w:tcPr>
            <w:tcW w:w="1418" w:type="dxa"/>
            <w:vAlign w:val="center"/>
          </w:tcPr>
          <w:p w14:paraId="4377FDFC" w14:textId="77777777" w:rsidR="00397A29" w:rsidRPr="00995493" w:rsidRDefault="00397A29" w:rsidP="00995493">
            <w:pPr>
              <w:suppressAutoHyphens/>
              <w:contextualSpacing/>
              <w:jc w:val="center"/>
              <w:rPr>
                <w:rFonts w:ascii="Arial" w:hAnsi="Arial" w:cs="Arial"/>
                <w:bCs/>
                <w:lang w:eastAsia="ar-SA"/>
              </w:rPr>
            </w:pPr>
            <w:r w:rsidRPr="00995493">
              <w:rPr>
                <w:rFonts w:ascii="Arial" w:hAnsi="Arial" w:cs="Arial"/>
                <w:lang w:eastAsia="ar-SA"/>
              </w:rPr>
              <w:t>500</w:t>
            </w:r>
            <w:r w:rsidRPr="00995493">
              <w:rPr>
                <w:rFonts w:ascii="Arial" w:hAnsi="Arial" w:cs="Arial"/>
                <w:bCs/>
                <w:lang w:eastAsia="ar-SA"/>
              </w:rPr>
              <w:t xml:space="preserve"> szt.</w:t>
            </w:r>
          </w:p>
        </w:tc>
        <w:tc>
          <w:tcPr>
            <w:tcW w:w="1701" w:type="dxa"/>
            <w:vAlign w:val="center"/>
          </w:tcPr>
          <w:p w14:paraId="6D578C74" w14:textId="77777777" w:rsidR="00397A29" w:rsidRPr="00995493" w:rsidRDefault="00397A29" w:rsidP="00995493">
            <w:pPr>
              <w:suppressAutoHyphens/>
              <w:spacing w:before="120"/>
              <w:jc w:val="right"/>
              <w:rPr>
                <w:rFonts w:ascii="Arial" w:hAnsi="Arial" w:cs="Arial"/>
                <w:bCs/>
                <w:lang w:eastAsia="ar-SA"/>
              </w:rPr>
            </w:pPr>
          </w:p>
        </w:tc>
        <w:tc>
          <w:tcPr>
            <w:tcW w:w="1750" w:type="dxa"/>
            <w:vAlign w:val="center"/>
          </w:tcPr>
          <w:p w14:paraId="52B42B29" w14:textId="77777777" w:rsidR="00397A29" w:rsidRPr="00995493" w:rsidRDefault="00397A29" w:rsidP="00995493">
            <w:pPr>
              <w:suppressAutoHyphens/>
              <w:spacing w:before="120"/>
              <w:jc w:val="right"/>
              <w:rPr>
                <w:rFonts w:ascii="Arial" w:hAnsi="Arial" w:cs="Arial"/>
                <w:bCs/>
                <w:lang w:eastAsia="ar-SA"/>
              </w:rPr>
            </w:pPr>
          </w:p>
        </w:tc>
      </w:tr>
      <w:tr w:rsidR="00995493" w:rsidRPr="00995493" w14:paraId="715E4676" w14:textId="77777777" w:rsidTr="00B90387">
        <w:trPr>
          <w:trHeight w:val="460"/>
        </w:trPr>
        <w:tc>
          <w:tcPr>
            <w:tcW w:w="567" w:type="dxa"/>
            <w:vAlign w:val="center"/>
          </w:tcPr>
          <w:p w14:paraId="4CA173D4" w14:textId="4C03E12E" w:rsidR="00520648" w:rsidRPr="00995493" w:rsidRDefault="00520648" w:rsidP="00995493">
            <w:pPr>
              <w:suppressAutoHyphens/>
              <w:jc w:val="center"/>
              <w:rPr>
                <w:rFonts w:ascii="Arial" w:hAnsi="Arial" w:cs="Arial"/>
                <w:bCs/>
                <w:lang w:eastAsia="ar-SA"/>
              </w:rPr>
            </w:pPr>
            <w:r w:rsidRPr="00995493">
              <w:rPr>
                <w:rFonts w:ascii="Arial" w:hAnsi="Arial" w:cs="Arial"/>
                <w:bCs/>
                <w:lang w:eastAsia="ar-SA"/>
              </w:rPr>
              <w:t>4</w:t>
            </w:r>
          </w:p>
        </w:tc>
        <w:tc>
          <w:tcPr>
            <w:tcW w:w="3402" w:type="dxa"/>
            <w:vAlign w:val="center"/>
          </w:tcPr>
          <w:p w14:paraId="68E5694D" w14:textId="76EC4921" w:rsidR="00520648" w:rsidRPr="00995493" w:rsidRDefault="00520648" w:rsidP="00995493">
            <w:pPr>
              <w:suppressAutoHyphens/>
              <w:contextualSpacing/>
              <w:jc w:val="center"/>
              <w:rPr>
                <w:rFonts w:ascii="Arial" w:hAnsi="Arial" w:cs="Arial"/>
                <w:lang w:eastAsia="ar-SA"/>
              </w:rPr>
            </w:pPr>
            <w:r w:rsidRPr="00995493">
              <w:rPr>
                <w:rFonts w:ascii="Arial" w:hAnsi="Arial" w:cs="Arial"/>
                <w:lang w:eastAsia="ar-SA"/>
              </w:rPr>
              <w:t>Teczki na dokumenty w oprawie skóropodobnej z tłoczonym znakowaniem</w:t>
            </w:r>
          </w:p>
        </w:tc>
        <w:tc>
          <w:tcPr>
            <w:tcW w:w="1418" w:type="dxa"/>
            <w:vAlign w:val="center"/>
          </w:tcPr>
          <w:p w14:paraId="44058E48" w14:textId="6456B44E" w:rsidR="00520648" w:rsidRPr="00995493" w:rsidRDefault="00520648" w:rsidP="00995493">
            <w:pPr>
              <w:suppressAutoHyphens/>
              <w:contextualSpacing/>
              <w:jc w:val="center"/>
              <w:rPr>
                <w:rFonts w:ascii="Arial" w:hAnsi="Arial" w:cs="Arial"/>
                <w:bCs/>
                <w:lang w:eastAsia="ar-SA"/>
              </w:rPr>
            </w:pPr>
            <w:r w:rsidRPr="00995493">
              <w:rPr>
                <w:rFonts w:ascii="Arial" w:hAnsi="Arial" w:cs="Arial"/>
                <w:lang w:eastAsia="ar-SA"/>
              </w:rPr>
              <w:t>500</w:t>
            </w:r>
            <w:r w:rsidRPr="00995493">
              <w:rPr>
                <w:rFonts w:ascii="Arial" w:hAnsi="Arial" w:cs="Arial"/>
                <w:bCs/>
                <w:lang w:eastAsia="ar-SA"/>
              </w:rPr>
              <w:t xml:space="preserve"> szt.</w:t>
            </w:r>
          </w:p>
        </w:tc>
        <w:tc>
          <w:tcPr>
            <w:tcW w:w="1701" w:type="dxa"/>
            <w:vAlign w:val="center"/>
          </w:tcPr>
          <w:p w14:paraId="24303BCC" w14:textId="77777777" w:rsidR="00520648" w:rsidRPr="00995493" w:rsidRDefault="00520648" w:rsidP="00995493">
            <w:pPr>
              <w:suppressAutoHyphens/>
              <w:spacing w:before="120"/>
              <w:jc w:val="right"/>
              <w:rPr>
                <w:rFonts w:ascii="Arial" w:hAnsi="Arial" w:cs="Arial"/>
                <w:bCs/>
                <w:lang w:eastAsia="ar-SA"/>
              </w:rPr>
            </w:pPr>
          </w:p>
        </w:tc>
        <w:tc>
          <w:tcPr>
            <w:tcW w:w="1750" w:type="dxa"/>
            <w:vAlign w:val="center"/>
          </w:tcPr>
          <w:p w14:paraId="6972BA34" w14:textId="77777777" w:rsidR="00520648" w:rsidRPr="00995493" w:rsidRDefault="00520648" w:rsidP="00995493">
            <w:pPr>
              <w:suppressAutoHyphens/>
              <w:spacing w:before="120"/>
              <w:jc w:val="right"/>
              <w:rPr>
                <w:rFonts w:ascii="Arial" w:hAnsi="Arial" w:cs="Arial"/>
                <w:bCs/>
                <w:lang w:eastAsia="ar-SA"/>
              </w:rPr>
            </w:pPr>
          </w:p>
        </w:tc>
      </w:tr>
      <w:tr w:rsidR="00995493" w:rsidRPr="00995493" w14:paraId="34AAF0F2" w14:textId="77777777" w:rsidTr="00B90387">
        <w:trPr>
          <w:trHeight w:val="460"/>
        </w:trPr>
        <w:tc>
          <w:tcPr>
            <w:tcW w:w="567" w:type="dxa"/>
            <w:vAlign w:val="center"/>
          </w:tcPr>
          <w:p w14:paraId="48C21A72" w14:textId="4C0C31FD" w:rsidR="00520648" w:rsidRPr="00995493" w:rsidRDefault="00520648" w:rsidP="00995493">
            <w:pPr>
              <w:suppressAutoHyphens/>
              <w:jc w:val="center"/>
              <w:rPr>
                <w:rFonts w:ascii="Arial" w:hAnsi="Arial" w:cs="Arial"/>
                <w:bCs/>
                <w:lang w:eastAsia="ar-SA"/>
              </w:rPr>
            </w:pPr>
            <w:r w:rsidRPr="00995493">
              <w:rPr>
                <w:rFonts w:ascii="Arial" w:hAnsi="Arial" w:cs="Arial"/>
                <w:bCs/>
                <w:lang w:eastAsia="ar-SA"/>
              </w:rPr>
              <w:t>5</w:t>
            </w:r>
          </w:p>
        </w:tc>
        <w:tc>
          <w:tcPr>
            <w:tcW w:w="3402" w:type="dxa"/>
            <w:vAlign w:val="center"/>
          </w:tcPr>
          <w:p w14:paraId="597D71BC" w14:textId="0877D48C" w:rsidR="00520648" w:rsidRPr="00995493" w:rsidRDefault="00520648" w:rsidP="00995493">
            <w:pPr>
              <w:suppressAutoHyphens/>
              <w:contextualSpacing/>
              <w:jc w:val="center"/>
              <w:rPr>
                <w:rFonts w:ascii="Arial" w:hAnsi="Arial" w:cs="Arial"/>
                <w:lang w:eastAsia="ar-SA"/>
              </w:rPr>
            </w:pPr>
            <w:r w:rsidRPr="00995493">
              <w:rPr>
                <w:rFonts w:ascii="Arial" w:hAnsi="Arial" w:cs="Arial"/>
                <w:lang w:eastAsia="ar-SA"/>
              </w:rPr>
              <w:t xml:space="preserve">Teczki na dokumenty w oprawie </w:t>
            </w:r>
            <w:proofErr w:type="spellStart"/>
            <w:r w:rsidRPr="00995493">
              <w:rPr>
                <w:rFonts w:ascii="Arial" w:hAnsi="Arial" w:cs="Arial"/>
                <w:lang w:eastAsia="ar-SA"/>
              </w:rPr>
              <w:t>introkalowe</w:t>
            </w:r>
            <w:proofErr w:type="spellEnd"/>
            <w:r w:rsidRPr="00995493">
              <w:rPr>
                <w:rFonts w:ascii="Arial" w:hAnsi="Arial" w:cs="Arial"/>
                <w:lang w:eastAsia="ar-SA"/>
              </w:rPr>
              <w:t xml:space="preserve"> ze srebrzonym znakowaniem </w:t>
            </w:r>
          </w:p>
        </w:tc>
        <w:tc>
          <w:tcPr>
            <w:tcW w:w="1418" w:type="dxa"/>
            <w:vAlign w:val="center"/>
          </w:tcPr>
          <w:p w14:paraId="3C812FD5" w14:textId="40CBD304" w:rsidR="00520648" w:rsidRPr="00995493" w:rsidRDefault="00520648" w:rsidP="00995493">
            <w:pPr>
              <w:suppressAutoHyphens/>
              <w:contextualSpacing/>
              <w:jc w:val="center"/>
              <w:rPr>
                <w:rFonts w:ascii="Arial" w:hAnsi="Arial" w:cs="Arial"/>
                <w:bCs/>
                <w:lang w:eastAsia="ar-SA"/>
              </w:rPr>
            </w:pPr>
            <w:r w:rsidRPr="00995493">
              <w:rPr>
                <w:rFonts w:ascii="Arial" w:hAnsi="Arial" w:cs="Arial"/>
                <w:lang w:eastAsia="ar-SA"/>
              </w:rPr>
              <w:t xml:space="preserve">500 szt. </w:t>
            </w:r>
          </w:p>
        </w:tc>
        <w:tc>
          <w:tcPr>
            <w:tcW w:w="1701" w:type="dxa"/>
            <w:vAlign w:val="center"/>
          </w:tcPr>
          <w:p w14:paraId="4314E5DB" w14:textId="77777777" w:rsidR="00520648" w:rsidRPr="00995493" w:rsidRDefault="00520648" w:rsidP="00995493">
            <w:pPr>
              <w:suppressAutoHyphens/>
              <w:spacing w:before="120"/>
              <w:jc w:val="right"/>
              <w:rPr>
                <w:rFonts w:ascii="Arial" w:hAnsi="Arial" w:cs="Arial"/>
                <w:bCs/>
                <w:lang w:eastAsia="ar-SA"/>
              </w:rPr>
            </w:pPr>
          </w:p>
        </w:tc>
        <w:tc>
          <w:tcPr>
            <w:tcW w:w="1750" w:type="dxa"/>
            <w:vAlign w:val="center"/>
          </w:tcPr>
          <w:p w14:paraId="13C2D67B" w14:textId="77777777" w:rsidR="00520648" w:rsidRPr="00995493" w:rsidRDefault="00520648" w:rsidP="00995493">
            <w:pPr>
              <w:suppressAutoHyphens/>
              <w:spacing w:before="120"/>
              <w:jc w:val="right"/>
              <w:rPr>
                <w:rFonts w:ascii="Arial" w:hAnsi="Arial" w:cs="Arial"/>
                <w:bCs/>
                <w:lang w:eastAsia="ar-SA"/>
              </w:rPr>
            </w:pPr>
          </w:p>
        </w:tc>
      </w:tr>
      <w:tr w:rsidR="00995493" w:rsidRPr="00995493" w14:paraId="334C78BF" w14:textId="77777777" w:rsidTr="00397A29">
        <w:tc>
          <w:tcPr>
            <w:tcW w:w="7088" w:type="dxa"/>
            <w:gridSpan w:val="4"/>
            <w:tcBorders>
              <w:bottom w:val="single" w:sz="12" w:space="0" w:color="auto"/>
            </w:tcBorders>
            <w:shd w:val="clear" w:color="auto" w:fill="E7E6E6"/>
            <w:vAlign w:val="center"/>
          </w:tcPr>
          <w:p w14:paraId="0CCCCEF2" w14:textId="77777777" w:rsidR="00520648" w:rsidRPr="00995493" w:rsidRDefault="00520648" w:rsidP="00995493">
            <w:pPr>
              <w:suppressAutoHyphens/>
              <w:jc w:val="right"/>
              <w:rPr>
                <w:rFonts w:ascii="Arial" w:hAnsi="Arial" w:cs="Arial"/>
                <w:bCs/>
                <w:lang w:eastAsia="ar-SA"/>
              </w:rPr>
            </w:pPr>
            <w:r w:rsidRPr="00995493">
              <w:rPr>
                <w:rFonts w:ascii="Arial" w:hAnsi="Arial" w:cs="Arial"/>
                <w:bCs/>
                <w:lang w:eastAsia="ar-SA"/>
              </w:rPr>
              <w:lastRenderedPageBreak/>
              <w:t>Razem netto:</w:t>
            </w:r>
          </w:p>
        </w:tc>
        <w:tc>
          <w:tcPr>
            <w:tcW w:w="1750" w:type="dxa"/>
            <w:tcBorders>
              <w:bottom w:val="single" w:sz="12" w:space="0" w:color="auto"/>
            </w:tcBorders>
            <w:shd w:val="clear" w:color="auto" w:fill="E7E6E6"/>
            <w:vAlign w:val="center"/>
          </w:tcPr>
          <w:p w14:paraId="282BCC61" w14:textId="77777777" w:rsidR="00520648" w:rsidRPr="00995493" w:rsidRDefault="00520648" w:rsidP="00995493">
            <w:pPr>
              <w:suppressAutoHyphens/>
              <w:spacing w:before="120"/>
              <w:jc w:val="right"/>
              <w:rPr>
                <w:rFonts w:ascii="Arial" w:hAnsi="Arial" w:cs="Arial"/>
                <w:bCs/>
                <w:lang w:eastAsia="ar-SA"/>
              </w:rPr>
            </w:pPr>
          </w:p>
        </w:tc>
      </w:tr>
      <w:tr w:rsidR="00995493" w:rsidRPr="00995493" w14:paraId="70BEDDDB" w14:textId="77777777" w:rsidTr="00B90387">
        <w:tc>
          <w:tcPr>
            <w:tcW w:w="7088" w:type="dxa"/>
            <w:gridSpan w:val="4"/>
            <w:tcBorders>
              <w:top w:val="single" w:sz="12" w:space="0" w:color="auto"/>
            </w:tcBorders>
            <w:vAlign w:val="center"/>
          </w:tcPr>
          <w:p w14:paraId="17C10EDE" w14:textId="77777777" w:rsidR="00520648" w:rsidRPr="00995493" w:rsidRDefault="00520648" w:rsidP="00995493">
            <w:pPr>
              <w:suppressAutoHyphens/>
              <w:jc w:val="right"/>
              <w:rPr>
                <w:rFonts w:ascii="Arial" w:hAnsi="Arial" w:cs="Arial"/>
                <w:bCs/>
                <w:lang w:eastAsia="ar-SA"/>
              </w:rPr>
            </w:pPr>
            <w:r w:rsidRPr="00995493">
              <w:rPr>
                <w:rFonts w:ascii="Arial" w:hAnsi="Arial" w:cs="Arial"/>
                <w:bCs/>
                <w:lang w:eastAsia="ar-SA"/>
              </w:rPr>
              <w:t>Podatek VAT:</w:t>
            </w:r>
          </w:p>
        </w:tc>
        <w:tc>
          <w:tcPr>
            <w:tcW w:w="1750" w:type="dxa"/>
            <w:tcBorders>
              <w:top w:val="single" w:sz="12" w:space="0" w:color="auto"/>
            </w:tcBorders>
            <w:vAlign w:val="center"/>
          </w:tcPr>
          <w:p w14:paraId="646423D0" w14:textId="77777777" w:rsidR="00520648" w:rsidRPr="00995493" w:rsidRDefault="00520648" w:rsidP="00995493">
            <w:pPr>
              <w:suppressAutoHyphens/>
              <w:spacing w:before="120"/>
              <w:jc w:val="right"/>
              <w:rPr>
                <w:rFonts w:ascii="Arial" w:hAnsi="Arial" w:cs="Arial"/>
                <w:bCs/>
                <w:lang w:eastAsia="ar-SA"/>
              </w:rPr>
            </w:pPr>
          </w:p>
        </w:tc>
      </w:tr>
      <w:tr w:rsidR="00995493" w:rsidRPr="00995493" w14:paraId="7378CEF1" w14:textId="77777777" w:rsidTr="00397A29">
        <w:tc>
          <w:tcPr>
            <w:tcW w:w="7088" w:type="dxa"/>
            <w:gridSpan w:val="4"/>
            <w:shd w:val="clear" w:color="auto" w:fill="E7E6E6"/>
            <w:vAlign w:val="center"/>
          </w:tcPr>
          <w:p w14:paraId="6552034E" w14:textId="77777777" w:rsidR="00520648" w:rsidRPr="00995493" w:rsidRDefault="00520648" w:rsidP="00995493">
            <w:pPr>
              <w:suppressAutoHyphens/>
              <w:jc w:val="right"/>
              <w:rPr>
                <w:rFonts w:ascii="Arial" w:hAnsi="Arial" w:cs="Arial"/>
                <w:bCs/>
                <w:lang w:eastAsia="ar-SA"/>
              </w:rPr>
            </w:pPr>
            <w:r w:rsidRPr="00995493">
              <w:rPr>
                <w:rFonts w:ascii="Arial" w:hAnsi="Arial" w:cs="Arial"/>
                <w:bCs/>
                <w:lang w:eastAsia="ar-SA"/>
              </w:rPr>
              <w:t>Razem brutto:</w:t>
            </w:r>
          </w:p>
        </w:tc>
        <w:tc>
          <w:tcPr>
            <w:tcW w:w="1750" w:type="dxa"/>
            <w:shd w:val="clear" w:color="auto" w:fill="C5E0B3"/>
            <w:vAlign w:val="center"/>
          </w:tcPr>
          <w:p w14:paraId="1655C525" w14:textId="77777777" w:rsidR="00520648" w:rsidRPr="00995493" w:rsidRDefault="00520648" w:rsidP="00995493">
            <w:pPr>
              <w:suppressAutoHyphens/>
              <w:spacing w:before="120"/>
              <w:jc w:val="right"/>
              <w:rPr>
                <w:rFonts w:ascii="Arial" w:hAnsi="Arial" w:cs="Arial"/>
                <w:bCs/>
                <w:lang w:eastAsia="ar-SA"/>
              </w:rPr>
            </w:pPr>
          </w:p>
        </w:tc>
      </w:tr>
    </w:tbl>
    <w:p w14:paraId="2E7CF3CD" w14:textId="77777777" w:rsidR="00B80B99" w:rsidRPr="00995493" w:rsidRDefault="00B80B99" w:rsidP="00995493">
      <w:pPr>
        <w:pStyle w:val="Akapitzlist"/>
        <w:spacing w:after="0" w:line="240" w:lineRule="auto"/>
        <w:ind w:left="360"/>
        <w:jc w:val="both"/>
        <w:rPr>
          <w:rFonts w:ascii="Arial" w:hAnsi="Arial" w:cs="Arial"/>
        </w:rPr>
      </w:pPr>
    </w:p>
    <w:p w14:paraId="33E442E6" w14:textId="77777777" w:rsidR="002C2891" w:rsidRPr="00995493" w:rsidRDefault="002C2891" w:rsidP="00995493">
      <w:pPr>
        <w:pStyle w:val="Akapitzlist"/>
        <w:spacing w:after="0" w:line="240" w:lineRule="auto"/>
        <w:ind w:left="360"/>
        <w:jc w:val="both"/>
        <w:rPr>
          <w:rFonts w:ascii="Arial" w:hAnsi="Arial" w:cs="Arial"/>
        </w:rPr>
      </w:pPr>
    </w:p>
    <w:p w14:paraId="1FFC7D9E" w14:textId="77777777" w:rsidR="002C2891" w:rsidRPr="00995493" w:rsidRDefault="002C2891" w:rsidP="00995493">
      <w:pPr>
        <w:autoSpaceDE w:val="0"/>
        <w:autoSpaceDN w:val="0"/>
        <w:adjustRightInd w:val="0"/>
        <w:spacing w:after="0" w:line="240" w:lineRule="auto"/>
        <w:rPr>
          <w:rFonts w:ascii="Arial" w:hAnsi="Arial" w:cs="Arial"/>
          <w:b/>
          <w:sz w:val="21"/>
          <w:szCs w:val="21"/>
        </w:rPr>
      </w:pPr>
      <w:r w:rsidRPr="00995493">
        <w:rPr>
          <w:rFonts w:ascii="Arial" w:hAnsi="Arial" w:cs="Arial"/>
          <w:b/>
          <w:sz w:val="21"/>
          <w:szCs w:val="21"/>
        </w:rPr>
        <w:t xml:space="preserve">PAKIET II – Materiały reklamowe </w:t>
      </w:r>
      <w:r w:rsidRPr="00995493">
        <w:rPr>
          <w:rFonts w:ascii="Arial" w:hAnsi="Arial" w:cs="Arial"/>
          <w:b/>
          <w:sz w:val="21"/>
          <w:szCs w:val="21"/>
        </w:rPr>
        <w:br/>
      </w:r>
    </w:p>
    <w:p w14:paraId="12AF9173" w14:textId="77777777" w:rsidR="002C2891" w:rsidRPr="00995493" w:rsidRDefault="002C2891" w:rsidP="00995493">
      <w:pPr>
        <w:spacing w:after="0" w:line="240" w:lineRule="auto"/>
        <w:jc w:val="both"/>
        <w:rPr>
          <w:rFonts w:ascii="Arial" w:hAnsi="Arial" w:cs="Arial"/>
        </w:rPr>
      </w:pPr>
    </w:p>
    <w:tbl>
      <w:tblPr>
        <w:tblStyle w:val="Tabela-Siatka"/>
        <w:tblW w:w="0" w:type="auto"/>
        <w:tblInd w:w="-5" w:type="dxa"/>
        <w:tblLayout w:type="fixed"/>
        <w:tblLook w:val="04A0" w:firstRow="1" w:lastRow="0" w:firstColumn="1" w:lastColumn="0" w:noHBand="0" w:noVBand="1"/>
      </w:tblPr>
      <w:tblGrid>
        <w:gridCol w:w="567"/>
        <w:gridCol w:w="3402"/>
        <w:gridCol w:w="1418"/>
        <w:gridCol w:w="1701"/>
        <w:gridCol w:w="1750"/>
      </w:tblGrid>
      <w:tr w:rsidR="00995493" w:rsidRPr="00995493" w14:paraId="4EBDDFF1" w14:textId="77777777" w:rsidTr="00CD5DDF">
        <w:tc>
          <w:tcPr>
            <w:tcW w:w="567" w:type="dxa"/>
            <w:shd w:val="clear" w:color="auto" w:fill="E7E6E6"/>
            <w:vAlign w:val="center"/>
          </w:tcPr>
          <w:p w14:paraId="746B9BBA"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Lp.</w:t>
            </w:r>
          </w:p>
        </w:tc>
        <w:tc>
          <w:tcPr>
            <w:tcW w:w="3402" w:type="dxa"/>
            <w:shd w:val="clear" w:color="auto" w:fill="E7E6E6"/>
            <w:vAlign w:val="center"/>
          </w:tcPr>
          <w:p w14:paraId="5F421C30"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Nazwa sortymentu</w:t>
            </w:r>
          </w:p>
        </w:tc>
        <w:tc>
          <w:tcPr>
            <w:tcW w:w="1418" w:type="dxa"/>
            <w:shd w:val="clear" w:color="auto" w:fill="E7E6E6"/>
            <w:vAlign w:val="center"/>
          </w:tcPr>
          <w:p w14:paraId="064053C1"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 xml:space="preserve">Ilość </w:t>
            </w:r>
          </w:p>
        </w:tc>
        <w:tc>
          <w:tcPr>
            <w:tcW w:w="1701" w:type="dxa"/>
            <w:shd w:val="clear" w:color="auto" w:fill="E7E6E6"/>
            <w:vAlign w:val="center"/>
          </w:tcPr>
          <w:p w14:paraId="6CD9BF52"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Cena jednostkowa</w:t>
            </w:r>
          </w:p>
          <w:p w14:paraId="788D8D12"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[PLN netto]</w:t>
            </w:r>
            <w:r w:rsidRPr="00995493">
              <w:rPr>
                <w:rFonts w:ascii="Arial" w:hAnsi="Arial" w:cs="Arial"/>
                <w:bCs/>
                <w:vertAlign w:val="superscript"/>
                <w:lang w:eastAsia="ar-SA"/>
              </w:rPr>
              <w:footnoteReference w:id="4"/>
            </w:r>
          </w:p>
        </w:tc>
        <w:tc>
          <w:tcPr>
            <w:tcW w:w="1750" w:type="dxa"/>
            <w:shd w:val="clear" w:color="auto" w:fill="E7E6E6"/>
            <w:vAlign w:val="center"/>
          </w:tcPr>
          <w:p w14:paraId="6969D51C"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Wartość</w:t>
            </w:r>
          </w:p>
          <w:p w14:paraId="1C2190D4" w14:textId="77777777"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[PLN netto]</w:t>
            </w:r>
          </w:p>
        </w:tc>
      </w:tr>
      <w:tr w:rsidR="00995493" w:rsidRPr="00995493" w14:paraId="07B9BCE1" w14:textId="77777777" w:rsidTr="00CD5DDF">
        <w:trPr>
          <w:trHeight w:val="600"/>
        </w:trPr>
        <w:tc>
          <w:tcPr>
            <w:tcW w:w="567" w:type="dxa"/>
            <w:vAlign w:val="center"/>
          </w:tcPr>
          <w:p w14:paraId="338D31E4" w14:textId="3C60AD9B"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1</w:t>
            </w:r>
          </w:p>
        </w:tc>
        <w:tc>
          <w:tcPr>
            <w:tcW w:w="3402" w:type="dxa"/>
            <w:vAlign w:val="center"/>
          </w:tcPr>
          <w:p w14:paraId="4ABFB68B"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Smycze zielone 15 mm z karabińczykami z nadrukiem</w:t>
            </w:r>
          </w:p>
        </w:tc>
        <w:tc>
          <w:tcPr>
            <w:tcW w:w="1418" w:type="dxa"/>
            <w:vAlign w:val="center"/>
          </w:tcPr>
          <w:p w14:paraId="37CACD9C" w14:textId="77777777" w:rsidR="002C2891" w:rsidRPr="00995493" w:rsidRDefault="002C2891" w:rsidP="00995493">
            <w:pPr>
              <w:suppressAutoHyphens/>
              <w:contextualSpacing/>
              <w:jc w:val="center"/>
              <w:rPr>
                <w:rFonts w:ascii="Arial" w:hAnsi="Arial" w:cs="Arial"/>
                <w:bCs/>
                <w:lang w:eastAsia="ar-SA"/>
              </w:rPr>
            </w:pPr>
            <w:r w:rsidRPr="00995493">
              <w:rPr>
                <w:rFonts w:ascii="Arial" w:hAnsi="Arial" w:cs="Arial"/>
                <w:lang w:eastAsia="ar-SA"/>
              </w:rPr>
              <w:t>1000</w:t>
            </w:r>
            <w:r w:rsidRPr="00995493">
              <w:rPr>
                <w:rFonts w:ascii="Arial" w:hAnsi="Arial" w:cs="Arial"/>
                <w:bCs/>
                <w:lang w:eastAsia="ar-SA"/>
              </w:rPr>
              <w:t xml:space="preserve"> szt.</w:t>
            </w:r>
          </w:p>
        </w:tc>
        <w:tc>
          <w:tcPr>
            <w:tcW w:w="1701" w:type="dxa"/>
            <w:vAlign w:val="center"/>
          </w:tcPr>
          <w:p w14:paraId="7A3EAEB6"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51C1828A"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5EB78F56" w14:textId="77777777" w:rsidTr="00CD5DDF">
        <w:trPr>
          <w:trHeight w:val="315"/>
        </w:trPr>
        <w:tc>
          <w:tcPr>
            <w:tcW w:w="567" w:type="dxa"/>
            <w:vAlign w:val="center"/>
          </w:tcPr>
          <w:p w14:paraId="7B8FC7EB" w14:textId="292EC5DD"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2</w:t>
            </w:r>
          </w:p>
        </w:tc>
        <w:tc>
          <w:tcPr>
            <w:tcW w:w="3402" w:type="dxa"/>
            <w:vAlign w:val="center"/>
          </w:tcPr>
          <w:p w14:paraId="55F58DD0"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Kubki termiczne z blokadą z grawerem</w:t>
            </w:r>
          </w:p>
        </w:tc>
        <w:tc>
          <w:tcPr>
            <w:tcW w:w="1418" w:type="dxa"/>
            <w:vAlign w:val="center"/>
          </w:tcPr>
          <w:p w14:paraId="484E3FC0"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200</w:t>
            </w:r>
            <w:r w:rsidRPr="00995493">
              <w:rPr>
                <w:rFonts w:ascii="Arial" w:hAnsi="Arial" w:cs="Arial"/>
                <w:bCs/>
                <w:lang w:eastAsia="ar-SA"/>
              </w:rPr>
              <w:t xml:space="preserve"> szt.</w:t>
            </w:r>
          </w:p>
        </w:tc>
        <w:tc>
          <w:tcPr>
            <w:tcW w:w="1701" w:type="dxa"/>
            <w:vAlign w:val="center"/>
          </w:tcPr>
          <w:p w14:paraId="7CF084C2"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322208C7"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5C98F5A0" w14:textId="77777777" w:rsidTr="00CD5DDF">
        <w:trPr>
          <w:trHeight w:val="460"/>
        </w:trPr>
        <w:tc>
          <w:tcPr>
            <w:tcW w:w="567" w:type="dxa"/>
            <w:vAlign w:val="center"/>
          </w:tcPr>
          <w:p w14:paraId="4302B64D" w14:textId="22154C76"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3</w:t>
            </w:r>
          </w:p>
        </w:tc>
        <w:tc>
          <w:tcPr>
            <w:tcW w:w="3402" w:type="dxa"/>
            <w:vAlign w:val="center"/>
          </w:tcPr>
          <w:p w14:paraId="5A187C91" w14:textId="77777777" w:rsidR="002C2891" w:rsidRPr="00995493" w:rsidRDefault="002C2891" w:rsidP="00995493">
            <w:pPr>
              <w:suppressAutoHyphens/>
              <w:contextualSpacing/>
              <w:jc w:val="center"/>
              <w:rPr>
                <w:rFonts w:ascii="Arial" w:hAnsi="Arial" w:cs="Arial"/>
                <w:bCs/>
                <w:lang w:eastAsia="ar-SA"/>
              </w:rPr>
            </w:pPr>
            <w:r w:rsidRPr="00995493">
              <w:rPr>
                <w:rFonts w:ascii="Arial" w:hAnsi="Arial" w:cs="Arial"/>
                <w:bCs/>
                <w:lang w:eastAsia="ar-SA"/>
              </w:rPr>
              <w:t>Długopisy metalowe z mechanizmem wysuwanym z grawerem</w:t>
            </w:r>
          </w:p>
        </w:tc>
        <w:tc>
          <w:tcPr>
            <w:tcW w:w="1418" w:type="dxa"/>
            <w:vAlign w:val="center"/>
          </w:tcPr>
          <w:p w14:paraId="786FA349" w14:textId="77777777" w:rsidR="002C2891" w:rsidRPr="00995493" w:rsidRDefault="002C2891" w:rsidP="00995493">
            <w:pPr>
              <w:suppressAutoHyphens/>
              <w:contextualSpacing/>
              <w:jc w:val="center"/>
              <w:rPr>
                <w:rFonts w:ascii="Arial" w:hAnsi="Arial" w:cs="Arial"/>
                <w:bCs/>
                <w:lang w:eastAsia="ar-SA"/>
              </w:rPr>
            </w:pPr>
            <w:r w:rsidRPr="00995493">
              <w:rPr>
                <w:rFonts w:ascii="Arial" w:hAnsi="Arial" w:cs="Arial"/>
                <w:lang w:eastAsia="ar-SA"/>
              </w:rPr>
              <w:t>2000</w:t>
            </w:r>
            <w:r w:rsidRPr="00995493">
              <w:rPr>
                <w:rFonts w:ascii="Arial" w:hAnsi="Arial" w:cs="Arial"/>
                <w:bCs/>
                <w:lang w:eastAsia="ar-SA"/>
              </w:rPr>
              <w:t xml:space="preserve"> szt.</w:t>
            </w:r>
          </w:p>
        </w:tc>
        <w:tc>
          <w:tcPr>
            <w:tcW w:w="1701" w:type="dxa"/>
            <w:vAlign w:val="center"/>
          </w:tcPr>
          <w:p w14:paraId="6DD814D6"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15A4568C"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68CF5FFF" w14:textId="77777777" w:rsidTr="00CD5DDF">
        <w:trPr>
          <w:trHeight w:val="460"/>
        </w:trPr>
        <w:tc>
          <w:tcPr>
            <w:tcW w:w="567" w:type="dxa"/>
            <w:vAlign w:val="center"/>
          </w:tcPr>
          <w:p w14:paraId="7313E0E0" w14:textId="278FDE21"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4</w:t>
            </w:r>
          </w:p>
        </w:tc>
        <w:tc>
          <w:tcPr>
            <w:tcW w:w="3402" w:type="dxa"/>
            <w:vAlign w:val="center"/>
          </w:tcPr>
          <w:p w14:paraId="5CA6E4D7"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Torby bawełniane czarne lub ciemnozielone ze znakowaniem</w:t>
            </w:r>
          </w:p>
        </w:tc>
        <w:tc>
          <w:tcPr>
            <w:tcW w:w="1418" w:type="dxa"/>
            <w:vAlign w:val="center"/>
          </w:tcPr>
          <w:p w14:paraId="09A5E280"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1000</w:t>
            </w:r>
            <w:r w:rsidRPr="00995493">
              <w:rPr>
                <w:rFonts w:ascii="Arial" w:hAnsi="Arial" w:cs="Arial"/>
                <w:bCs/>
                <w:lang w:eastAsia="ar-SA"/>
              </w:rPr>
              <w:t xml:space="preserve"> szt.</w:t>
            </w:r>
          </w:p>
        </w:tc>
        <w:tc>
          <w:tcPr>
            <w:tcW w:w="1701" w:type="dxa"/>
            <w:vAlign w:val="center"/>
          </w:tcPr>
          <w:p w14:paraId="3BEF0C89"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5CC0BAE9"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2C0E8DF9" w14:textId="77777777" w:rsidTr="00CD5DDF">
        <w:trPr>
          <w:trHeight w:val="460"/>
        </w:trPr>
        <w:tc>
          <w:tcPr>
            <w:tcW w:w="567" w:type="dxa"/>
            <w:vAlign w:val="center"/>
          </w:tcPr>
          <w:p w14:paraId="76A2B44B" w14:textId="1D42E845"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5</w:t>
            </w:r>
          </w:p>
        </w:tc>
        <w:tc>
          <w:tcPr>
            <w:tcW w:w="3402" w:type="dxa"/>
            <w:vAlign w:val="center"/>
          </w:tcPr>
          <w:p w14:paraId="5AEB8859"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 xml:space="preserve">Pendrive w obudowie drewnianej z grawerem  </w:t>
            </w:r>
          </w:p>
        </w:tc>
        <w:tc>
          <w:tcPr>
            <w:tcW w:w="1418" w:type="dxa"/>
            <w:vAlign w:val="center"/>
          </w:tcPr>
          <w:p w14:paraId="18DA95C7"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200</w:t>
            </w:r>
            <w:r w:rsidRPr="00995493">
              <w:rPr>
                <w:rFonts w:ascii="Arial" w:hAnsi="Arial" w:cs="Arial"/>
                <w:bCs/>
                <w:lang w:eastAsia="ar-SA"/>
              </w:rPr>
              <w:t xml:space="preserve"> szt.</w:t>
            </w:r>
          </w:p>
        </w:tc>
        <w:tc>
          <w:tcPr>
            <w:tcW w:w="1701" w:type="dxa"/>
            <w:vAlign w:val="center"/>
          </w:tcPr>
          <w:p w14:paraId="14B0A5CC"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57D546EB"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04E87CB6" w14:textId="77777777" w:rsidTr="00CD5DDF">
        <w:trPr>
          <w:trHeight w:val="460"/>
        </w:trPr>
        <w:tc>
          <w:tcPr>
            <w:tcW w:w="567" w:type="dxa"/>
            <w:vAlign w:val="center"/>
          </w:tcPr>
          <w:p w14:paraId="456952D0" w14:textId="2DFA2985"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6</w:t>
            </w:r>
          </w:p>
        </w:tc>
        <w:tc>
          <w:tcPr>
            <w:tcW w:w="3402" w:type="dxa"/>
            <w:vAlign w:val="center"/>
          </w:tcPr>
          <w:p w14:paraId="749AC8BB" w14:textId="77777777" w:rsidR="002C2891" w:rsidRPr="00995493" w:rsidRDefault="002C2891" w:rsidP="00995493">
            <w:pPr>
              <w:suppressAutoHyphens/>
              <w:contextualSpacing/>
              <w:jc w:val="center"/>
              <w:rPr>
                <w:rFonts w:ascii="Arial" w:hAnsi="Arial" w:cs="Arial"/>
                <w:bCs/>
                <w:lang w:eastAsia="ar-SA"/>
              </w:rPr>
            </w:pPr>
            <w:proofErr w:type="spellStart"/>
            <w:r w:rsidRPr="00995493">
              <w:rPr>
                <w:rFonts w:ascii="Arial" w:hAnsi="Arial" w:cs="Arial"/>
                <w:bCs/>
                <w:lang w:eastAsia="ar-SA"/>
              </w:rPr>
              <w:t>Rollup</w:t>
            </w:r>
            <w:proofErr w:type="spellEnd"/>
            <w:r w:rsidRPr="00995493">
              <w:rPr>
                <w:rFonts w:ascii="Arial" w:hAnsi="Arial" w:cs="Arial"/>
                <w:bCs/>
                <w:lang w:eastAsia="ar-SA"/>
              </w:rPr>
              <w:t xml:space="preserve"> w kasecie</w:t>
            </w:r>
          </w:p>
        </w:tc>
        <w:tc>
          <w:tcPr>
            <w:tcW w:w="1418" w:type="dxa"/>
            <w:vAlign w:val="center"/>
          </w:tcPr>
          <w:p w14:paraId="71139F99" w14:textId="77777777" w:rsidR="002C2891" w:rsidRPr="00995493" w:rsidRDefault="002C2891" w:rsidP="00995493">
            <w:pPr>
              <w:suppressAutoHyphens/>
              <w:contextualSpacing/>
              <w:jc w:val="center"/>
              <w:rPr>
                <w:rFonts w:ascii="Arial" w:hAnsi="Arial" w:cs="Arial"/>
                <w:lang w:eastAsia="ar-SA"/>
              </w:rPr>
            </w:pPr>
            <w:r w:rsidRPr="00995493">
              <w:rPr>
                <w:rFonts w:ascii="Arial" w:hAnsi="Arial" w:cs="Arial"/>
                <w:lang w:eastAsia="ar-SA"/>
              </w:rPr>
              <w:t>20 szt.</w:t>
            </w:r>
          </w:p>
        </w:tc>
        <w:tc>
          <w:tcPr>
            <w:tcW w:w="1701" w:type="dxa"/>
            <w:vAlign w:val="center"/>
          </w:tcPr>
          <w:p w14:paraId="18DE9F8E"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2F9BBE83"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1A022C26" w14:textId="77777777" w:rsidTr="00CD5DDF">
        <w:trPr>
          <w:trHeight w:val="460"/>
        </w:trPr>
        <w:tc>
          <w:tcPr>
            <w:tcW w:w="567" w:type="dxa"/>
            <w:vAlign w:val="center"/>
          </w:tcPr>
          <w:p w14:paraId="660512C7" w14:textId="52DB44CB" w:rsidR="002C2891" w:rsidRPr="00995493" w:rsidRDefault="002C2891" w:rsidP="00995493">
            <w:pPr>
              <w:suppressAutoHyphens/>
              <w:jc w:val="center"/>
              <w:rPr>
                <w:rFonts w:ascii="Arial" w:hAnsi="Arial" w:cs="Arial"/>
                <w:bCs/>
                <w:lang w:eastAsia="ar-SA"/>
              </w:rPr>
            </w:pPr>
            <w:r w:rsidRPr="00995493">
              <w:rPr>
                <w:rFonts w:ascii="Arial" w:hAnsi="Arial" w:cs="Arial"/>
                <w:bCs/>
                <w:lang w:eastAsia="ar-SA"/>
              </w:rPr>
              <w:t>7</w:t>
            </w:r>
          </w:p>
        </w:tc>
        <w:tc>
          <w:tcPr>
            <w:tcW w:w="3402" w:type="dxa"/>
            <w:vAlign w:val="center"/>
          </w:tcPr>
          <w:p w14:paraId="6BAE5320" w14:textId="77B4B4A6" w:rsidR="002C2891" w:rsidRPr="00995493" w:rsidRDefault="002C2891" w:rsidP="00995493">
            <w:pPr>
              <w:suppressAutoHyphens/>
              <w:contextualSpacing/>
              <w:jc w:val="center"/>
              <w:rPr>
                <w:rFonts w:ascii="Arial" w:hAnsi="Arial" w:cs="Arial"/>
                <w:bCs/>
                <w:lang w:eastAsia="ar-SA"/>
              </w:rPr>
            </w:pPr>
            <w:r w:rsidRPr="00995493">
              <w:rPr>
                <w:rFonts w:ascii="Arial" w:hAnsi="Arial" w:cs="Arial"/>
                <w:bCs/>
                <w:lang w:eastAsia="ar-SA"/>
              </w:rPr>
              <w:t>Baner</w:t>
            </w:r>
            <w:r w:rsidR="004360B0">
              <w:rPr>
                <w:rFonts w:ascii="Arial" w:hAnsi="Arial" w:cs="Arial"/>
                <w:vertAlign w:val="superscript"/>
                <w:lang w:eastAsia="ar-SA"/>
              </w:rPr>
              <w:t>4</w:t>
            </w:r>
          </w:p>
        </w:tc>
        <w:tc>
          <w:tcPr>
            <w:tcW w:w="1418" w:type="dxa"/>
            <w:vAlign w:val="center"/>
          </w:tcPr>
          <w:p w14:paraId="19B7F5FA" w14:textId="77777777" w:rsidR="002C2891" w:rsidRPr="00995493" w:rsidRDefault="002C2891" w:rsidP="00995493">
            <w:pPr>
              <w:suppressAutoHyphens/>
              <w:contextualSpacing/>
              <w:jc w:val="center"/>
              <w:rPr>
                <w:rFonts w:ascii="Arial" w:hAnsi="Arial" w:cs="Arial"/>
                <w:vertAlign w:val="superscript"/>
                <w:lang w:eastAsia="ar-SA"/>
              </w:rPr>
            </w:pPr>
            <w:r w:rsidRPr="00995493">
              <w:rPr>
                <w:rFonts w:ascii="Arial" w:hAnsi="Arial" w:cs="Arial"/>
                <w:lang w:eastAsia="ar-SA"/>
              </w:rPr>
              <w:t>50 m</w:t>
            </w:r>
            <w:r w:rsidRPr="00995493">
              <w:rPr>
                <w:rFonts w:ascii="Arial" w:hAnsi="Arial" w:cs="Arial"/>
                <w:vertAlign w:val="superscript"/>
                <w:lang w:eastAsia="ar-SA"/>
              </w:rPr>
              <w:t>2</w:t>
            </w:r>
          </w:p>
        </w:tc>
        <w:tc>
          <w:tcPr>
            <w:tcW w:w="1701" w:type="dxa"/>
            <w:vAlign w:val="center"/>
          </w:tcPr>
          <w:p w14:paraId="41643B55" w14:textId="77777777" w:rsidR="002C2891" w:rsidRPr="00995493" w:rsidRDefault="002C2891" w:rsidP="00995493">
            <w:pPr>
              <w:suppressAutoHyphens/>
              <w:spacing w:before="120"/>
              <w:jc w:val="right"/>
              <w:rPr>
                <w:rFonts w:ascii="Arial" w:hAnsi="Arial" w:cs="Arial"/>
                <w:bCs/>
                <w:lang w:eastAsia="ar-SA"/>
              </w:rPr>
            </w:pPr>
          </w:p>
        </w:tc>
        <w:tc>
          <w:tcPr>
            <w:tcW w:w="1750" w:type="dxa"/>
            <w:vAlign w:val="center"/>
          </w:tcPr>
          <w:p w14:paraId="3D44F89B"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3607C858" w14:textId="77777777" w:rsidTr="00CD5DDF">
        <w:tc>
          <w:tcPr>
            <w:tcW w:w="7088" w:type="dxa"/>
            <w:gridSpan w:val="4"/>
            <w:tcBorders>
              <w:bottom w:val="single" w:sz="12" w:space="0" w:color="auto"/>
            </w:tcBorders>
            <w:shd w:val="clear" w:color="auto" w:fill="E7E6E6"/>
            <w:vAlign w:val="center"/>
          </w:tcPr>
          <w:p w14:paraId="60647F7A" w14:textId="77777777" w:rsidR="002C2891" w:rsidRPr="00995493" w:rsidRDefault="002C2891" w:rsidP="00995493">
            <w:pPr>
              <w:suppressAutoHyphens/>
              <w:jc w:val="right"/>
              <w:rPr>
                <w:rFonts w:ascii="Arial" w:hAnsi="Arial" w:cs="Arial"/>
                <w:bCs/>
                <w:lang w:eastAsia="ar-SA"/>
              </w:rPr>
            </w:pPr>
            <w:r w:rsidRPr="00995493">
              <w:rPr>
                <w:rFonts w:ascii="Arial" w:hAnsi="Arial" w:cs="Arial"/>
                <w:bCs/>
                <w:lang w:eastAsia="ar-SA"/>
              </w:rPr>
              <w:t>Razem netto:</w:t>
            </w:r>
          </w:p>
        </w:tc>
        <w:tc>
          <w:tcPr>
            <w:tcW w:w="1750" w:type="dxa"/>
            <w:tcBorders>
              <w:bottom w:val="single" w:sz="12" w:space="0" w:color="auto"/>
            </w:tcBorders>
            <w:shd w:val="clear" w:color="auto" w:fill="E7E6E6"/>
            <w:vAlign w:val="center"/>
          </w:tcPr>
          <w:p w14:paraId="0A7B44B7"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31A637F5" w14:textId="77777777" w:rsidTr="00CD5DDF">
        <w:tc>
          <w:tcPr>
            <w:tcW w:w="7088" w:type="dxa"/>
            <w:gridSpan w:val="4"/>
            <w:tcBorders>
              <w:top w:val="single" w:sz="12" w:space="0" w:color="auto"/>
            </w:tcBorders>
            <w:vAlign w:val="center"/>
          </w:tcPr>
          <w:p w14:paraId="639DA3B8" w14:textId="77777777" w:rsidR="002C2891" w:rsidRPr="00995493" w:rsidRDefault="002C2891" w:rsidP="00995493">
            <w:pPr>
              <w:suppressAutoHyphens/>
              <w:jc w:val="right"/>
              <w:rPr>
                <w:rFonts w:ascii="Arial" w:hAnsi="Arial" w:cs="Arial"/>
                <w:bCs/>
                <w:lang w:eastAsia="ar-SA"/>
              </w:rPr>
            </w:pPr>
            <w:r w:rsidRPr="00995493">
              <w:rPr>
                <w:rFonts w:ascii="Arial" w:hAnsi="Arial" w:cs="Arial"/>
                <w:bCs/>
                <w:lang w:eastAsia="ar-SA"/>
              </w:rPr>
              <w:t>Podatek VAT:</w:t>
            </w:r>
          </w:p>
        </w:tc>
        <w:tc>
          <w:tcPr>
            <w:tcW w:w="1750" w:type="dxa"/>
            <w:tcBorders>
              <w:top w:val="single" w:sz="12" w:space="0" w:color="auto"/>
            </w:tcBorders>
            <w:vAlign w:val="center"/>
          </w:tcPr>
          <w:p w14:paraId="319EBC2F" w14:textId="77777777" w:rsidR="002C2891" w:rsidRPr="00995493" w:rsidRDefault="002C2891" w:rsidP="00995493">
            <w:pPr>
              <w:suppressAutoHyphens/>
              <w:spacing w:before="120"/>
              <w:jc w:val="right"/>
              <w:rPr>
                <w:rFonts w:ascii="Arial" w:hAnsi="Arial" w:cs="Arial"/>
                <w:bCs/>
                <w:lang w:eastAsia="ar-SA"/>
              </w:rPr>
            </w:pPr>
          </w:p>
        </w:tc>
      </w:tr>
      <w:tr w:rsidR="00995493" w:rsidRPr="00995493" w14:paraId="2386733C" w14:textId="77777777" w:rsidTr="00CD5DDF">
        <w:tc>
          <w:tcPr>
            <w:tcW w:w="7088" w:type="dxa"/>
            <w:gridSpan w:val="4"/>
            <w:shd w:val="clear" w:color="auto" w:fill="E7E6E6"/>
            <w:vAlign w:val="center"/>
          </w:tcPr>
          <w:p w14:paraId="50BD8686" w14:textId="77777777" w:rsidR="002C2891" w:rsidRPr="00995493" w:rsidRDefault="002C2891" w:rsidP="00995493">
            <w:pPr>
              <w:suppressAutoHyphens/>
              <w:jc w:val="right"/>
              <w:rPr>
                <w:rFonts w:ascii="Arial" w:hAnsi="Arial" w:cs="Arial"/>
                <w:bCs/>
                <w:lang w:eastAsia="ar-SA"/>
              </w:rPr>
            </w:pPr>
            <w:r w:rsidRPr="00995493">
              <w:rPr>
                <w:rFonts w:ascii="Arial" w:hAnsi="Arial" w:cs="Arial"/>
                <w:bCs/>
                <w:lang w:eastAsia="ar-SA"/>
              </w:rPr>
              <w:t>Razem brutto:</w:t>
            </w:r>
          </w:p>
        </w:tc>
        <w:tc>
          <w:tcPr>
            <w:tcW w:w="1750" w:type="dxa"/>
            <w:shd w:val="clear" w:color="auto" w:fill="C5E0B3"/>
            <w:vAlign w:val="center"/>
          </w:tcPr>
          <w:p w14:paraId="11DE9853" w14:textId="77777777" w:rsidR="002C2891" w:rsidRPr="00995493" w:rsidRDefault="002C2891" w:rsidP="00995493">
            <w:pPr>
              <w:suppressAutoHyphens/>
              <w:spacing w:before="120"/>
              <w:jc w:val="right"/>
              <w:rPr>
                <w:rFonts w:ascii="Arial" w:hAnsi="Arial" w:cs="Arial"/>
                <w:bCs/>
                <w:lang w:eastAsia="ar-SA"/>
              </w:rPr>
            </w:pPr>
          </w:p>
        </w:tc>
      </w:tr>
    </w:tbl>
    <w:p w14:paraId="7F6FD3F3" w14:textId="77777777" w:rsidR="002C2891" w:rsidRPr="00995493" w:rsidRDefault="002C2891" w:rsidP="00995493">
      <w:pPr>
        <w:pStyle w:val="Akapitzlist"/>
        <w:spacing w:after="0" w:line="240" w:lineRule="auto"/>
        <w:ind w:left="360"/>
        <w:jc w:val="both"/>
        <w:rPr>
          <w:rFonts w:ascii="Arial" w:hAnsi="Arial" w:cs="Arial"/>
        </w:rPr>
      </w:pPr>
    </w:p>
    <w:p w14:paraId="5CB8A98D" w14:textId="77777777" w:rsidR="002C2891" w:rsidRPr="00995493" w:rsidRDefault="002C2891" w:rsidP="00995493">
      <w:pPr>
        <w:pStyle w:val="Akapitzlist"/>
        <w:spacing w:after="0" w:line="240" w:lineRule="auto"/>
        <w:ind w:left="360"/>
        <w:jc w:val="both"/>
        <w:rPr>
          <w:rFonts w:ascii="Arial" w:hAnsi="Arial" w:cs="Arial"/>
        </w:rPr>
      </w:pPr>
    </w:p>
    <w:p w14:paraId="3A1D895D" w14:textId="77777777" w:rsidR="002C2891" w:rsidRPr="00995493" w:rsidRDefault="002C2891" w:rsidP="00995493">
      <w:pPr>
        <w:pStyle w:val="Akapitzlist"/>
        <w:spacing w:after="0" w:line="240" w:lineRule="auto"/>
        <w:ind w:left="360"/>
        <w:jc w:val="both"/>
        <w:rPr>
          <w:rFonts w:ascii="Arial" w:hAnsi="Arial" w:cs="Arial"/>
        </w:rPr>
      </w:pPr>
    </w:p>
    <w:p w14:paraId="04F46993" w14:textId="47B7FF7F" w:rsidR="00353670" w:rsidRPr="00995493" w:rsidRDefault="00353670" w:rsidP="00995493">
      <w:pPr>
        <w:pStyle w:val="Akapitzlist"/>
        <w:numPr>
          <w:ilvl w:val="0"/>
          <w:numId w:val="10"/>
        </w:numPr>
        <w:spacing w:after="0" w:line="240" w:lineRule="auto"/>
        <w:jc w:val="both"/>
        <w:rPr>
          <w:rFonts w:ascii="Arial" w:hAnsi="Arial" w:cs="Arial"/>
        </w:rPr>
      </w:pPr>
      <w:r w:rsidRPr="00995493">
        <w:rPr>
          <w:rFonts w:ascii="Arial" w:hAnsi="Arial" w:cs="Arial"/>
        </w:rPr>
        <w:t xml:space="preserve">Wartość wynagrodzenia </w:t>
      </w:r>
      <w:r w:rsidR="003B74F1" w:rsidRPr="00995493">
        <w:rPr>
          <w:rFonts w:ascii="Arial" w:hAnsi="Arial" w:cs="Arial"/>
        </w:rPr>
        <w:t>netto przedmiotu</w:t>
      </w:r>
      <w:r w:rsidRPr="00995493">
        <w:rPr>
          <w:rFonts w:ascii="Arial" w:hAnsi="Arial" w:cs="Arial"/>
        </w:rPr>
        <w:t xml:space="preserve"> umowy nie podlega zmianie przez cały okres trwania umowy</w:t>
      </w:r>
      <w:r w:rsidR="0000492E" w:rsidRPr="00995493">
        <w:rPr>
          <w:rFonts w:ascii="Arial" w:hAnsi="Arial" w:cs="Arial"/>
        </w:rPr>
        <w:t xml:space="preserve"> z zastrzeżeniem § 12 ust. 5 niniejszej umowy</w:t>
      </w:r>
      <w:r w:rsidRPr="00995493">
        <w:rPr>
          <w:rFonts w:ascii="Arial" w:hAnsi="Arial" w:cs="Arial"/>
        </w:rPr>
        <w:t>.</w:t>
      </w:r>
    </w:p>
    <w:p w14:paraId="77B763BC" w14:textId="73E074F9" w:rsidR="0092342D" w:rsidRPr="00995493" w:rsidRDefault="0092342D" w:rsidP="00995493">
      <w:pPr>
        <w:pStyle w:val="Akapitzlist"/>
        <w:numPr>
          <w:ilvl w:val="0"/>
          <w:numId w:val="10"/>
        </w:numPr>
        <w:spacing w:after="0" w:line="240" w:lineRule="auto"/>
        <w:jc w:val="both"/>
        <w:rPr>
          <w:rFonts w:ascii="Arial" w:hAnsi="Arial" w:cs="Arial"/>
        </w:rPr>
      </w:pPr>
      <w:r w:rsidRPr="00995493">
        <w:rPr>
          <w:rFonts w:ascii="Arial" w:hAnsi="Arial" w:cs="Arial"/>
        </w:rPr>
        <w:t>W razie zmiany stawki podatku VAT wynikającej ze zmiany przepisów prawa, wysokość wynagrodzenia na podstawie niniejszej umowy ulega zmianie w ten sposób, że do dotychczasowych cen netto dodaje się podatek VAT wg zmienionej stawki w miejsce podatku obliczonego wg dotychczas obowiązującej stawki.</w:t>
      </w:r>
    </w:p>
    <w:p w14:paraId="517A181C" w14:textId="6F7E0FD3" w:rsidR="0092342D" w:rsidRPr="00995493" w:rsidRDefault="0092342D" w:rsidP="00995493">
      <w:pPr>
        <w:pStyle w:val="Akapitzlist"/>
        <w:numPr>
          <w:ilvl w:val="0"/>
          <w:numId w:val="10"/>
        </w:numPr>
        <w:spacing w:after="0" w:line="240" w:lineRule="auto"/>
        <w:jc w:val="both"/>
        <w:rPr>
          <w:rFonts w:ascii="Arial" w:hAnsi="Arial" w:cs="Arial"/>
        </w:rPr>
      </w:pPr>
      <w:r w:rsidRPr="00995493">
        <w:rPr>
          <w:rFonts w:ascii="Arial" w:hAnsi="Arial" w:cs="Arial"/>
        </w:rPr>
        <w:t xml:space="preserve">Zmiana wynagrodzenia w okoliczności, o której mowa w ust. </w:t>
      </w:r>
      <w:r w:rsidR="00353670" w:rsidRPr="00995493">
        <w:rPr>
          <w:rFonts w:ascii="Arial" w:hAnsi="Arial" w:cs="Arial"/>
        </w:rPr>
        <w:t>4</w:t>
      </w:r>
      <w:r w:rsidRPr="00995493">
        <w:rPr>
          <w:rFonts w:ascii="Arial" w:hAnsi="Arial" w:cs="Arial"/>
        </w:rPr>
        <w:t>, nie wymaga jej wprowadzenia drogą aneksu do umowy.</w:t>
      </w:r>
    </w:p>
    <w:p w14:paraId="0A741141" w14:textId="17B14344" w:rsidR="00265D0B" w:rsidRPr="00995493" w:rsidRDefault="0000492E" w:rsidP="00995493">
      <w:pPr>
        <w:pStyle w:val="Akapitzlist"/>
        <w:numPr>
          <w:ilvl w:val="0"/>
          <w:numId w:val="10"/>
        </w:numPr>
        <w:spacing w:after="0" w:line="240" w:lineRule="auto"/>
        <w:jc w:val="both"/>
        <w:rPr>
          <w:rFonts w:ascii="Arial" w:hAnsi="Arial" w:cs="Arial"/>
        </w:rPr>
      </w:pPr>
      <w:r w:rsidRPr="00995493">
        <w:rPr>
          <w:rFonts w:ascii="Arial" w:hAnsi="Arial" w:cs="Arial"/>
          <w:lang w:eastAsia="pl-PL"/>
        </w:rPr>
        <w:t>Zamawiający może zlecić w trakcie realizacji Umowy zakres dostawy mniejszy niż wskazany w SWZ, jednakże nie mniejszy niż stanowiący równowartość 70 % Wynagrodzenia</w:t>
      </w:r>
      <w:r w:rsidR="0008794D" w:rsidRPr="00995493">
        <w:rPr>
          <w:rFonts w:ascii="Arial" w:hAnsi="Arial" w:cs="Arial"/>
          <w:lang w:eastAsia="pl-PL"/>
        </w:rPr>
        <w:t xml:space="preserve"> </w:t>
      </w:r>
      <w:r w:rsidR="0008794D" w:rsidRPr="00995493">
        <w:rPr>
          <w:rFonts w:ascii="Arial" w:hAnsi="Arial" w:cs="Arial"/>
        </w:rPr>
        <w:t>(70% dotyczy wyłącznie zamówienia podstawowego, opcja nie wchodzi do gwarantowanego minimum, 30% opcji liczy się od wartości zamówienia podstawowego z dnia zawarcia umowy)</w:t>
      </w:r>
      <w:r w:rsidRPr="00995493">
        <w:rPr>
          <w:rFonts w:ascii="Arial" w:hAnsi="Arial" w:cs="Arial"/>
          <w:lang w:eastAsia="pl-PL"/>
        </w:rPr>
        <w:t xml:space="preserve">. </w:t>
      </w:r>
      <w:r w:rsidRPr="00995493">
        <w:rPr>
          <w:rFonts w:ascii="Arial" w:hAnsi="Arial" w:cs="Arial"/>
          <w:shd w:val="clear" w:color="auto" w:fill="FFFFFF"/>
        </w:rPr>
        <w:t>Wykonawcy nie przysługuje prawo dochodzenia realizacji całości przedmiotu umowy ani jakichkolwiek roszczeń z tytułu niezalecenia pełnego zakresu dostaw określonego w SWZ, w szczególności roszczeń o zapłatę wynagrodzenia za niezrealizowaną część zamówienia.</w:t>
      </w:r>
    </w:p>
    <w:p w14:paraId="1D9E7B5D" w14:textId="69F23C64" w:rsidR="00FA27BB" w:rsidRPr="00995493" w:rsidRDefault="009A6852" w:rsidP="00995493">
      <w:pPr>
        <w:pStyle w:val="Akapitzlist"/>
        <w:numPr>
          <w:ilvl w:val="0"/>
          <w:numId w:val="10"/>
        </w:numPr>
        <w:spacing w:after="0" w:line="240" w:lineRule="auto"/>
        <w:jc w:val="both"/>
        <w:rPr>
          <w:rFonts w:ascii="Arial" w:hAnsi="Arial" w:cs="Arial"/>
        </w:rPr>
      </w:pPr>
      <w:r w:rsidRPr="00995493">
        <w:rPr>
          <w:rFonts w:ascii="Arial" w:hAnsi="Arial" w:cs="Arial"/>
        </w:rPr>
        <w:t>Wynagrodzenie Wykonawcy będzie podlegało waloryzacji na zasadach określonych w § 1</w:t>
      </w:r>
      <w:r w:rsidR="002C2ED4" w:rsidRPr="00995493">
        <w:rPr>
          <w:rFonts w:ascii="Arial" w:hAnsi="Arial" w:cs="Arial"/>
        </w:rPr>
        <w:t>2 ust. 5 niniejszej umowy</w:t>
      </w:r>
      <w:r w:rsidRPr="00995493">
        <w:rPr>
          <w:rFonts w:ascii="Arial" w:hAnsi="Arial" w:cs="Arial"/>
        </w:rPr>
        <w:t>.</w:t>
      </w:r>
    </w:p>
    <w:p w14:paraId="53FBCAE7" w14:textId="77777777" w:rsidR="0092342D" w:rsidRPr="00995493" w:rsidRDefault="0092342D" w:rsidP="00995493">
      <w:pPr>
        <w:spacing w:after="0" w:line="240" w:lineRule="auto"/>
        <w:jc w:val="center"/>
        <w:rPr>
          <w:rFonts w:ascii="Arial" w:eastAsia="Calibri" w:hAnsi="Arial" w:cs="Arial"/>
          <w:b/>
        </w:rPr>
      </w:pPr>
    </w:p>
    <w:p w14:paraId="65B8F100" w14:textId="0B53B32F" w:rsidR="008B2D85" w:rsidRPr="00995493" w:rsidRDefault="00941982" w:rsidP="00150F67">
      <w:pPr>
        <w:spacing w:after="0" w:line="240" w:lineRule="auto"/>
        <w:jc w:val="center"/>
        <w:rPr>
          <w:rFonts w:ascii="Arial" w:eastAsia="Calibri" w:hAnsi="Arial" w:cs="Arial"/>
          <w:b/>
        </w:rPr>
      </w:pPr>
      <w:r w:rsidRPr="00995493">
        <w:rPr>
          <w:rFonts w:ascii="Arial" w:eastAsia="Calibri" w:hAnsi="Arial" w:cs="Arial"/>
          <w:b/>
        </w:rPr>
        <w:t>§ 8</w:t>
      </w:r>
      <w:r w:rsidR="00DA1D52" w:rsidRPr="00995493">
        <w:rPr>
          <w:rFonts w:ascii="Arial" w:eastAsia="Calibri" w:hAnsi="Arial" w:cs="Arial"/>
          <w:b/>
        </w:rPr>
        <w:br/>
      </w:r>
      <w:r w:rsidR="0092342D" w:rsidRPr="00995493">
        <w:rPr>
          <w:rFonts w:ascii="Arial" w:eastAsia="Calibri" w:hAnsi="Arial" w:cs="Arial"/>
          <w:b/>
        </w:rPr>
        <w:t>Zasady rozliczeń</w:t>
      </w:r>
    </w:p>
    <w:p w14:paraId="46BA800A" w14:textId="77777777"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lang w:bidi="pl-PL"/>
        </w:rPr>
        <w:t xml:space="preserve">Zamawiający będzie uiszczał wynagrodzenie oddzielnie po każdej zrealizowanej dostawie przedmiotu umowy </w:t>
      </w:r>
      <w:r w:rsidRPr="00995493">
        <w:rPr>
          <w:rFonts w:ascii="Arial" w:hAnsi="Arial" w:cs="Arial"/>
        </w:rPr>
        <w:t>(danego etapu dostawy)</w:t>
      </w:r>
      <w:r w:rsidRPr="00995493">
        <w:rPr>
          <w:rFonts w:ascii="Arial" w:hAnsi="Arial" w:cs="Arial"/>
          <w:lang w:bidi="pl-PL"/>
        </w:rPr>
        <w:t xml:space="preserve">. Płatność będzie realizowana przez Zamawiającego na konto bankowe Wykonawcy w ciągu 21. dni po otrzymaniu prawidłowo wystawionej faktury </w:t>
      </w:r>
      <w:r w:rsidRPr="00995493">
        <w:rPr>
          <w:rFonts w:ascii="Arial" w:hAnsi="Arial" w:cs="Arial"/>
        </w:rPr>
        <w:t>VAT.</w:t>
      </w:r>
    </w:p>
    <w:p w14:paraId="7BCEDABE" w14:textId="77777777"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rPr>
        <w:t>Faktura będzie wystawiana na: Ośrodek Rozwojowo-Wdrożeniowy Lasów Państwowych w Bedoniu, ul. Sienkiewicza 19 Nowy Bedoń, 95-020 Andrespol; NIP: 7280008666.</w:t>
      </w:r>
    </w:p>
    <w:p w14:paraId="49AAA66E" w14:textId="52060E8B"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rPr>
        <w:t>Wykonawca przy realizacji umowy zobowiązuje posługiwać się rachunkiem rozliczeniowym</w:t>
      </w:r>
      <w:r w:rsidR="000259B1">
        <w:rPr>
          <w:rFonts w:ascii="Arial" w:hAnsi="Arial" w:cs="Arial"/>
        </w:rPr>
        <w:t>,</w:t>
      </w:r>
      <w:r w:rsidRPr="00995493">
        <w:rPr>
          <w:rFonts w:ascii="Arial" w:hAnsi="Arial" w:cs="Arial"/>
        </w:rPr>
        <w:t xml:space="preserve"> o którym mowa w art. 49 ust. 1 pkt 1 ustawy z dnia 29 sierpnia 1997 r. Prawo Bankowe (</w:t>
      </w:r>
      <w:hyperlink r:id="rId8" w:history="1">
        <w:r w:rsidRPr="00995493">
          <w:rPr>
            <w:rStyle w:val="Hipercze"/>
            <w:rFonts w:ascii="Arial" w:hAnsi="Arial" w:cs="Arial"/>
            <w:color w:val="auto"/>
          </w:rPr>
          <w:t>Dz.U. 2026 poz. 38</w:t>
        </w:r>
      </w:hyperlink>
      <w:r w:rsidRPr="00995493">
        <w:rPr>
          <w:rFonts w:ascii="Arial" w:hAnsi="Arial" w:cs="Arial"/>
        </w:rPr>
        <w:t>) zawartym w wykazie podmiotów, o którym mowa w art. 96b ust. 1 ustawy z dnia 11 marca 2004 r. o podatku od towarów i usług (</w:t>
      </w:r>
      <w:hyperlink r:id="rId9" w:history="1">
        <w:r w:rsidRPr="00995493">
          <w:rPr>
            <w:rStyle w:val="Hipercze"/>
            <w:rFonts w:ascii="Arial" w:hAnsi="Arial" w:cs="Arial"/>
            <w:color w:val="auto"/>
          </w:rPr>
          <w:t>Dz.U. 2025 poz. 775</w:t>
        </w:r>
      </w:hyperlink>
      <w:r w:rsidRPr="00995493">
        <w:rPr>
          <w:rFonts w:ascii="Arial" w:hAnsi="Arial" w:cs="Arial"/>
        </w:rPr>
        <w:t xml:space="preserve">). </w:t>
      </w:r>
    </w:p>
    <w:p w14:paraId="32BFAA18" w14:textId="77777777"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rPr>
        <w:t>Wykonawca przyjmuje do wiadomości, iż Zamawiający przy zapłacie Wynagrodzenia będzie stosował mechanizm podzielonej płatności, o którym mowa w art. 108a ust. 1 ustawy z dnia 11 marca 2004 r. o podatku od towarów i usług (</w:t>
      </w:r>
      <w:hyperlink r:id="rId10" w:history="1">
        <w:r w:rsidRPr="00995493">
          <w:rPr>
            <w:rStyle w:val="Hipercze"/>
            <w:rFonts w:ascii="Arial" w:hAnsi="Arial" w:cs="Arial"/>
            <w:color w:val="auto"/>
          </w:rPr>
          <w:t>Dz.U. 2025 poz. 775</w:t>
        </w:r>
      </w:hyperlink>
      <w:r w:rsidRPr="00995493">
        <w:rPr>
          <w:rFonts w:ascii="Arial" w:hAnsi="Arial" w:cs="Arial"/>
        </w:rPr>
        <w:t>).</w:t>
      </w:r>
    </w:p>
    <w:p w14:paraId="7DED3647" w14:textId="77777777"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rPr>
        <w:t>Działając na podstawie przepisów art. 106n ustawy z dnia 11 marca 2004 r. o podatku od towarów i usług (</w:t>
      </w:r>
      <w:hyperlink r:id="rId11" w:history="1">
        <w:r w:rsidRPr="00995493">
          <w:rPr>
            <w:rStyle w:val="Hipercze"/>
            <w:rFonts w:ascii="Arial" w:hAnsi="Arial" w:cs="Arial"/>
            <w:color w:val="auto"/>
          </w:rPr>
          <w:t>Dz.U. 2025 poz. 775</w:t>
        </w:r>
      </w:hyperlink>
      <w:r w:rsidRPr="00995493">
        <w:rPr>
          <w:rFonts w:ascii="Arial" w:hAnsi="Arial" w:cs="Arial"/>
        </w:rPr>
        <w:t>), Zamawiający wyraża zgodę na przesyłanie faktur, duplikatów tych faktur oraz ich korekt w formie elektronicznej przez Wykonawcę.</w:t>
      </w:r>
    </w:p>
    <w:p w14:paraId="104840A6" w14:textId="77777777" w:rsidR="008B2D85" w:rsidRPr="00995493" w:rsidRDefault="008B2D85" w:rsidP="00995493">
      <w:pPr>
        <w:pStyle w:val="Akapitzlist"/>
        <w:numPr>
          <w:ilvl w:val="0"/>
          <w:numId w:val="11"/>
        </w:numPr>
        <w:spacing w:after="0" w:line="240" w:lineRule="auto"/>
        <w:ind w:left="357" w:hanging="357"/>
        <w:jc w:val="both"/>
        <w:rPr>
          <w:rStyle w:val="Hipercze"/>
          <w:rFonts w:ascii="Arial" w:hAnsi="Arial" w:cs="Arial"/>
          <w:color w:val="auto"/>
        </w:rPr>
      </w:pPr>
      <w:r w:rsidRPr="00995493">
        <w:rPr>
          <w:rFonts w:ascii="Arial" w:hAnsi="Arial" w:cs="Arial"/>
        </w:rPr>
        <w:t xml:space="preserve">Faktury należy przesyłać drogą elektroniczną na adres: </w:t>
      </w:r>
      <w:hyperlink r:id="rId12" w:history="1">
        <w:r w:rsidRPr="00995493">
          <w:rPr>
            <w:rStyle w:val="Hipercze"/>
            <w:rFonts w:ascii="Arial" w:hAnsi="Arial" w:cs="Arial"/>
            <w:color w:val="auto"/>
          </w:rPr>
          <w:t>faktury@bedon.lasy.gov.pl</w:t>
        </w:r>
      </w:hyperlink>
    </w:p>
    <w:p w14:paraId="3EE4E7B6" w14:textId="0FB44C43"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rPr>
        <w:t xml:space="preserve">Zamawiający zobowiązuje się przyjmować faktury, o których mowa powyżej w formie papierowej, w </w:t>
      </w:r>
      <w:r w:rsidR="005815FA" w:rsidRPr="00995493">
        <w:rPr>
          <w:rFonts w:ascii="Arial" w:hAnsi="Arial" w:cs="Arial"/>
        </w:rPr>
        <w:t>przypadku,</w:t>
      </w:r>
      <w:r w:rsidRPr="00995493">
        <w:rPr>
          <w:rFonts w:ascii="Arial" w:hAnsi="Arial" w:cs="Arial"/>
        </w:rPr>
        <w:t xml:space="preserve"> gdy przeszkody techniczne lub formalne uniemożliwiają przesłanie faktur drogą elektroniczną.</w:t>
      </w:r>
    </w:p>
    <w:p w14:paraId="6E9A0EED" w14:textId="77777777" w:rsidR="008B2D85" w:rsidRPr="00995493" w:rsidRDefault="008B2D85" w:rsidP="00995493">
      <w:pPr>
        <w:pStyle w:val="Akapitzlist"/>
        <w:numPr>
          <w:ilvl w:val="0"/>
          <w:numId w:val="11"/>
        </w:numPr>
        <w:spacing w:before="240" w:after="0" w:line="240" w:lineRule="auto"/>
        <w:ind w:left="357" w:hanging="357"/>
        <w:jc w:val="both"/>
        <w:rPr>
          <w:rFonts w:ascii="Arial" w:hAnsi="Arial" w:cs="Arial"/>
        </w:rPr>
      </w:pPr>
      <w:r w:rsidRPr="00995493">
        <w:rPr>
          <w:rFonts w:ascii="Arial" w:hAnsi="Arial" w:cs="Arial"/>
        </w:rPr>
        <w:t>Wykonawca może wystawiać ustrukturyzowane faktury elektroniczne w rozumieniu</w:t>
      </w:r>
      <w:r w:rsidRPr="00995493">
        <w:rPr>
          <w:rFonts w:ascii="Arial" w:hAnsi="Arial" w:cs="Arial"/>
        </w:rPr>
        <w:br/>
        <w:t>przepisów ustawy z dnia 9 listopada 2018 r. o elektronicznym fakturowaniu</w:t>
      </w:r>
      <w:r w:rsidRPr="00995493">
        <w:rPr>
          <w:rFonts w:ascii="Arial" w:hAnsi="Arial" w:cs="Arial"/>
        </w:rPr>
        <w:br/>
        <w:t>w zamówieniach publicznych, koncesjach na roboty budowlane lub usługi oraz</w:t>
      </w:r>
      <w:r w:rsidRPr="00995493">
        <w:rPr>
          <w:rFonts w:ascii="Arial" w:hAnsi="Arial" w:cs="Arial"/>
        </w:rPr>
        <w:br/>
        <w:t xml:space="preserve">partnerstwie publiczno-prywatnym (tekst jedn.: Dz. U. z 2020 r., poz. 1666 z </w:t>
      </w:r>
      <w:proofErr w:type="spellStart"/>
      <w:r w:rsidRPr="00995493">
        <w:rPr>
          <w:rFonts w:ascii="Arial" w:hAnsi="Arial" w:cs="Arial"/>
        </w:rPr>
        <w:t>późn</w:t>
      </w:r>
      <w:proofErr w:type="spellEnd"/>
      <w:r w:rsidRPr="00995493">
        <w:rPr>
          <w:rFonts w:ascii="Arial" w:hAnsi="Arial" w:cs="Arial"/>
        </w:rPr>
        <w:t xml:space="preserve"> zm.–</w:t>
      </w:r>
      <w:r w:rsidRPr="00995493">
        <w:rPr>
          <w:rFonts w:ascii="Arial" w:hAnsi="Arial" w:cs="Arial"/>
        </w:rPr>
        <w:br/>
        <w:t xml:space="preserve">„Ustawa o Fakturowaniu”). </w:t>
      </w:r>
    </w:p>
    <w:p w14:paraId="273B83D3" w14:textId="77777777" w:rsidR="008B2D85" w:rsidRPr="00995493" w:rsidRDefault="008B2D85" w:rsidP="00995493">
      <w:pPr>
        <w:pStyle w:val="Akapitzlist"/>
        <w:numPr>
          <w:ilvl w:val="0"/>
          <w:numId w:val="11"/>
        </w:numPr>
        <w:spacing w:before="240" w:after="0" w:line="240" w:lineRule="auto"/>
        <w:ind w:left="357" w:hanging="357"/>
        <w:jc w:val="both"/>
        <w:rPr>
          <w:rFonts w:ascii="Arial" w:hAnsi="Arial" w:cs="Arial"/>
        </w:rPr>
      </w:pPr>
      <w:r w:rsidRPr="00995493">
        <w:rPr>
          <w:rFonts w:ascii="Arial" w:hAnsi="Arial" w:cs="Arial"/>
        </w:rPr>
        <w:t xml:space="preserve">W przypadku wystawienia ustrukturyzowanej faktury elektronicznej, o której mowa w ust. 8,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p>
    <w:p w14:paraId="313CF485" w14:textId="77777777" w:rsidR="008B2D85" w:rsidRPr="00995493" w:rsidRDefault="008B2D85" w:rsidP="00995493">
      <w:pPr>
        <w:pStyle w:val="Akapitzlist"/>
        <w:numPr>
          <w:ilvl w:val="0"/>
          <w:numId w:val="11"/>
        </w:numPr>
        <w:spacing w:before="240" w:after="0" w:line="240" w:lineRule="auto"/>
        <w:ind w:left="357" w:hanging="357"/>
        <w:jc w:val="both"/>
        <w:rPr>
          <w:rFonts w:ascii="Arial" w:hAnsi="Arial" w:cs="Arial"/>
        </w:rPr>
      </w:pPr>
      <w:r w:rsidRPr="00995493">
        <w:rPr>
          <w:rFonts w:ascii="Arial" w:hAnsi="Arial" w:cs="Arial"/>
        </w:rPr>
        <w:t>Ustrukturyzowaną fakturę elektroniczną należy wysłać na następujący adres Zamawiającego na PEF: 7280008666.</w:t>
      </w:r>
    </w:p>
    <w:p w14:paraId="0A7D5502" w14:textId="77777777" w:rsidR="008B2D85" w:rsidRPr="00995493" w:rsidRDefault="008B2D85" w:rsidP="00995493">
      <w:pPr>
        <w:pStyle w:val="Akapitzlist"/>
        <w:numPr>
          <w:ilvl w:val="0"/>
          <w:numId w:val="11"/>
        </w:numPr>
        <w:spacing w:before="240" w:after="0" w:line="240" w:lineRule="auto"/>
        <w:ind w:left="357" w:hanging="357"/>
        <w:jc w:val="both"/>
        <w:rPr>
          <w:rFonts w:ascii="Arial" w:hAnsi="Arial" w:cs="Arial"/>
        </w:rPr>
      </w:pPr>
      <w:r w:rsidRPr="00995493">
        <w:rPr>
          <w:rFonts w:ascii="Arial" w:hAnsi="Arial" w:cs="Arial"/>
        </w:rPr>
        <w:t xml:space="preserve">Za chwilę doręczenia ustrukturyzowanej faktury elektronicznej uznawać się będzie chwilę wprowadzenia prawidłowo wystawionej faktury, zawierającej wszystkie elementy, </w:t>
      </w:r>
      <w:r w:rsidRPr="00995493">
        <w:rPr>
          <w:rFonts w:ascii="Arial" w:hAnsi="Arial" w:cs="Arial"/>
        </w:rPr>
        <w:br/>
        <w:t>o których mowa w ust. 8 powyżej, do konta Zamawiającego na PEF, w sposób umożliwiający Zamawiającemu zapoznanie się z jej treścią.</w:t>
      </w:r>
    </w:p>
    <w:p w14:paraId="0532D42B" w14:textId="77777777" w:rsidR="008B2D85" w:rsidRPr="00995493" w:rsidRDefault="008B2D85" w:rsidP="00995493">
      <w:pPr>
        <w:pStyle w:val="Akapitzlist"/>
        <w:numPr>
          <w:ilvl w:val="0"/>
          <w:numId w:val="11"/>
        </w:numPr>
        <w:spacing w:before="240" w:after="0" w:line="240" w:lineRule="auto"/>
        <w:ind w:left="357" w:hanging="357"/>
        <w:jc w:val="both"/>
        <w:rPr>
          <w:rFonts w:ascii="Arial" w:hAnsi="Arial" w:cs="Arial"/>
        </w:rPr>
      </w:pPr>
      <w:r w:rsidRPr="00995493">
        <w:rPr>
          <w:rFonts w:ascii="Arial" w:hAnsi="Arial" w:cs="Arial"/>
        </w:rPr>
        <w:t>Od momentu, w którym Wykonawca zobowiązany będzie do wystawienia i przesyłania faktur ustrukturyzowanych za pośrednictwem Krajowego Systemu e-Faktur (</w:t>
      </w:r>
      <w:proofErr w:type="spellStart"/>
      <w:r w:rsidRPr="00995493">
        <w:rPr>
          <w:rFonts w:ascii="Arial" w:hAnsi="Arial" w:cs="Arial"/>
        </w:rPr>
        <w:t>KSeF</w:t>
      </w:r>
      <w:proofErr w:type="spellEnd"/>
      <w:r w:rsidRPr="00995493">
        <w:rPr>
          <w:rFonts w:ascii="Arial" w:hAnsi="Arial" w:cs="Arial"/>
        </w:rPr>
        <w:t xml:space="preserve">)-Zamawiający będzie pobierał wystawione faktury bezpośrednio z </w:t>
      </w:r>
      <w:proofErr w:type="spellStart"/>
      <w:r w:rsidRPr="00995493">
        <w:rPr>
          <w:rFonts w:ascii="Arial" w:hAnsi="Arial" w:cs="Arial"/>
        </w:rPr>
        <w:t>KSeF</w:t>
      </w:r>
      <w:proofErr w:type="spellEnd"/>
      <w:r w:rsidRPr="00995493">
        <w:rPr>
          <w:rFonts w:ascii="Arial" w:hAnsi="Arial" w:cs="Arial"/>
        </w:rPr>
        <w:t xml:space="preserve">. Za datę dostarczenia faktury, od której liczony będzie termin płatności, uważa się datę nadania fakturze numeru identyfikującego przez </w:t>
      </w:r>
      <w:proofErr w:type="spellStart"/>
      <w:r w:rsidRPr="00995493">
        <w:rPr>
          <w:rFonts w:ascii="Arial" w:hAnsi="Arial" w:cs="Arial"/>
        </w:rPr>
        <w:t>KSeF</w:t>
      </w:r>
      <w:proofErr w:type="spellEnd"/>
      <w:r w:rsidRPr="00995493">
        <w:rPr>
          <w:rFonts w:ascii="Arial" w:hAnsi="Arial" w:cs="Arial"/>
        </w:rPr>
        <w:t xml:space="preserve"> (datę jej przyjęcia do systemu).</w:t>
      </w:r>
    </w:p>
    <w:p w14:paraId="0A023012" w14:textId="77777777" w:rsidR="008B2D85" w:rsidRPr="00995493" w:rsidRDefault="008B2D85" w:rsidP="00995493">
      <w:pPr>
        <w:pStyle w:val="Akapitzlist"/>
        <w:numPr>
          <w:ilvl w:val="0"/>
          <w:numId w:val="11"/>
        </w:numPr>
        <w:spacing w:after="0" w:line="240" w:lineRule="auto"/>
        <w:ind w:left="357" w:hanging="357"/>
        <w:jc w:val="both"/>
        <w:rPr>
          <w:rFonts w:ascii="Arial" w:hAnsi="Arial" w:cs="Arial"/>
        </w:rPr>
      </w:pPr>
      <w:r w:rsidRPr="00995493">
        <w:rPr>
          <w:rFonts w:ascii="Arial" w:hAnsi="Arial" w:cs="Arial"/>
        </w:rPr>
        <w:t>Za datę zapłaty wynagrodzenia uznaje się dzień obciążenia rachunku Zamawiającego.</w:t>
      </w:r>
    </w:p>
    <w:p w14:paraId="10FAC9BB" w14:textId="77777777" w:rsidR="008B2D85" w:rsidRPr="00995493" w:rsidRDefault="008B2D85" w:rsidP="00995493">
      <w:pPr>
        <w:pStyle w:val="Akapitzlist"/>
        <w:spacing w:after="0" w:line="240" w:lineRule="auto"/>
        <w:ind w:left="360"/>
        <w:jc w:val="both"/>
        <w:rPr>
          <w:rFonts w:ascii="Arial" w:hAnsi="Arial" w:cs="Arial"/>
        </w:rPr>
      </w:pPr>
    </w:p>
    <w:p w14:paraId="2021AB6F" w14:textId="77777777" w:rsidR="008B2D85" w:rsidRPr="00995493" w:rsidRDefault="008B2D85" w:rsidP="00995493">
      <w:pPr>
        <w:spacing w:after="0" w:line="240" w:lineRule="auto"/>
        <w:contextualSpacing/>
        <w:jc w:val="center"/>
        <w:rPr>
          <w:rFonts w:ascii="Arial" w:eastAsia="Calibri" w:hAnsi="Arial" w:cs="Arial"/>
          <w:b/>
        </w:rPr>
      </w:pPr>
    </w:p>
    <w:p w14:paraId="0172114B" w14:textId="6E279C3C" w:rsidR="0092342D" w:rsidRPr="00995493" w:rsidRDefault="00941982" w:rsidP="00995493">
      <w:pPr>
        <w:spacing w:after="0" w:line="240" w:lineRule="auto"/>
        <w:contextualSpacing/>
        <w:jc w:val="center"/>
        <w:rPr>
          <w:rFonts w:ascii="Arial" w:eastAsia="Calibri" w:hAnsi="Arial" w:cs="Arial"/>
          <w:b/>
        </w:rPr>
      </w:pPr>
      <w:r w:rsidRPr="00995493">
        <w:rPr>
          <w:rFonts w:ascii="Arial" w:eastAsia="Calibri" w:hAnsi="Arial" w:cs="Arial"/>
          <w:b/>
        </w:rPr>
        <w:t>§ 9</w:t>
      </w:r>
    </w:p>
    <w:p w14:paraId="100E2DE9" w14:textId="77777777" w:rsidR="0092342D" w:rsidRPr="00995493" w:rsidRDefault="0092342D" w:rsidP="00995493">
      <w:pPr>
        <w:spacing w:after="0" w:line="240" w:lineRule="auto"/>
        <w:contextualSpacing/>
        <w:jc w:val="center"/>
        <w:rPr>
          <w:rFonts w:ascii="Arial" w:eastAsia="Calibri" w:hAnsi="Arial" w:cs="Arial"/>
          <w:b/>
        </w:rPr>
      </w:pPr>
      <w:r w:rsidRPr="00995493">
        <w:rPr>
          <w:rFonts w:ascii="Arial" w:eastAsia="Calibri" w:hAnsi="Arial" w:cs="Arial"/>
          <w:b/>
        </w:rPr>
        <w:t>Podwykonawstwo</w:t>
      </w:r>
    </w:p>
    <w:p w14:paraId="223CB024" w14:textId="6E7CE680" w:rsidR="008F4103" w:rsidRPr="00995493" w:rsidRDefault="008F4103" w:rsidP="00995493">
      <w:pPr>
        <w:pStyle w:val="Akapitzlist"/>
        <w:numPr>
          <w:ilvl w:val="0"/>
          <w:numId w:val="12"/>
        </w:numPr>
        <w:spacing w:after="0" w:line="240" w:lineRule="auto"/>
        <w:jc w:val="both"/>
        <w:rPr>
          <w:rFonts w:ascii="Arial" w:hAnsi="Arial" w:cs="Arial"/>
        </w:rPr>
      </w:pPr>
      <w:r w:rsidRPr="00995493">
        <w:rPr>
          <w:rFonts w:ascii="Arial" w:hAnsi="Arial" w:cs="Arial"/>
        </w:rPr>
        <w:t xml:space="preserve">Wykonawca jest uprawniony do realizacji przedmiotu umowy przy pomocy podwykonawców. Realizacja przez Wykonawcę przedmiotu umowy przy pomocy innego </w:t>
      </w:r>
      <w:r w:rsidRPr="00995493">
        <w:rPr>
          <w:rFonts w:ascii="Arial" w:hAnsi="Arial" w:cs="Arial"/>
        </w:rPr>
        <w:lastRenderedPageBreak/>
        <w:t>podwykonawcy niż wskazany w ofercie wymaga uzyskania uprzedniej zgody Zamawiającego – wymagana jest forma dokumentowa.</w:t>
      </w:r>
    </w:p>
    <w:p w14:paraId="0D3E1AEA" w14:textId="77777777" w:rsidR="008F4103" w:rsidRPr="00995493" w:rsidRDefault="008F4103" w:rsidP="00995493">
      <w:pPr>
        <w:pStyle w:val="Akapitzlist"/>
        <w:numPr>
          <w:ilvl w:val="0"/>
          <w:numId w:val="12"/>
        </w:numPr>
        <w:spacing w:after="0" w:line="240" w:lineRule="auto"/>
        <w:jc w:val="both"/>
        <w:rPr>
          <w:rFonts w:ascii="Arial" w:hAnsi="Arial" w:cs="Arial"/>
        </w:rPr>
      </w:pPr>
      <w:r w:rsidRPr="00995493">
        <w:rPr>
          <w:rFonts w:ascii="Arial" w:hAnsi="Arial" w:cs="Arial"/>
          <w:lang w:bidi="pl-PL"/>
        </w:rPr>
        <w:t>Za wszelkie działania bądź zaniechania podwykonawców Wykonawca odpowiada jak za własne działania bądź zaniechania.</w:t>
      </w:r>
    </w:p>
    <w:p w14:paraId="229B4193" w14:textId="77777777" w:rsidR="008F4103" w:rsidRPr="00995493" w:rsidRDefault="008F4103" w:rsidP="00995493">
      <w:pPr>
        <w:pStyle w:val="Akapitzlist"/>
        <w:numPr>
          <w:ilvl w:val="0"/>
          <w:numId w:val="12"/>
        </w:numPr>
        <w:spacing w:after="0" w:line="240" w:lineRule="auto"/>
        <w:jc w:val="both"/>
        <w:rPr>
          <w:rFonts w:ascii="Arial" w:hAnsi="Arial" w:cs="Arial"/>
        </w:rPr>
      </w:pPr>
      <w:r w:rsidRPr="00995493">
        <w:rPr>
          <w:rFonts w:ascii="Arial" w:hAnsi="Arial" w:cs="Arial"/>
        </w:rPr>
        <w:t>Wykonawca realizujący umowę przy pomocy podwykonawców ponosi pełną odpowiedzialność za zakres i jakość zamówienia, oraz za szkody przez nich wyrządzone.</w:t>
      </w:r>
    </w:p>
    <w:p w14:paraId="656A83D0" w14:textId="77777777" w:rsidR="0092342D" w:rsidRPr="00995493" w:rsidRDefault="0092342D" w:rsidP="00995493">
      <w:pPr>
        <w:spacing w:after="0" w:line="240" w:lineRule="auto"/>
        <w:contextualSpacing/>
        <w:rPr>
          <w:rFonts w:ascii="Arial" w:eastAsia="Calibri" w:hAnsi="Arial" w:cs="Arial"/>
          <w:b/>
        </w:rPr>
      </w:pPr>
    </w:p>
    <w:p w14:paraId="424FBA1C" w14:textId="77777777" w:rsidR="0092342D" w:rsidRPr="00995493" w:rsidRDefault="00941982" w:rsidP="00995493">
      <w:pPr>
        <w:spacing w:after="0" w:line="240" w:lineRule="auto"/>
        <w:contextualSpacing/>
        <w:jc w:val="center"/>
        <w:rPr>
          <w:rFonts w:ascii="Arial" w:eastAsia="Calibri" w:hAnsi="Arial" w:cs="Arial"/>
          <w:b/>
        </w:rPr>
      </w:pPr>
      <w:r w:rsidRPr="00995493">
        <w:rPr>
          <w:rFonts w:ascii="Arial" w:eastAsia="Calibri" w:hAnsi="Arial" w:cs="Arial"/>
          <w:b/>
        </w:rPr>
        <w:t>§ 10</w:t>
      </w:r>
    </w:p>
    <w:p w14:paraId="07A3A9C7" w14:textId="77777777" w:rsidR="0092342D" w:rsidRPr="00995493" w:rsidRDefault="0092342D" w:rsidP="00995493">
      <w:pPr>
        <w:spacing w:after="0" w:line="240" w:lineRule="auto"/>
        <w:contextualSpacing/>
        <w:jc w:val="center"/>
        <w:rPr>
          <w:rFonts w:ascii="Arial" w:eastAsia="Calibri" w:hAnsi="Arial" w:cs="Arial"/>
          <w:b/>
        </w:rPr>
      </w:pPr>
      <w:r w:rsidRPr="00995493">
        <w:rPr>
          <w:rFonts w:ascii="Arial" w:eastAsia="Calibri" w:hAnsi="Arial" w:cs="Arial"/>
          <w:b/>
        </w:rPr>
        <w:t>Kary umowne</w:t>
      </w:r>
    </w:p>
    <w:p w14:paraId="11E4328C" w14:textId="6118F5CF" w:rsidR="00C13A0A" w:rsidRPr="00995493" w:rsidRDefault="00C13A0A" w:rsidP="00995493">
      <w:pPr>
        <w:numPr>
          <w:ilvl w:val="0"/>
          <w:numId w:val="21"/>
        </w:numPr>
        <w:spacing w:after="0" w:line="240" w:lineRule="auto"/>
        <w:contextualSpacing/>
        <w:jc w:val="both"/>
        <w:rPr>
          <w:rFonts w:ascii="Arial" w:hAnsi="Arial" w:cs="Arial"/>
        </w:rPr>
      </w:pPr>
      <w:r w:rsidRPr="00995493">
        <w:rPr>
          <w:rFonts w:ascii="Arial" w:hAnsi="Arial" w:cs="Arial"/>
        </w:rPr>
        <w:t>Z tytułu niewykonania lub nienależytego wykonania przedmiotu umowy Wykonawca jest zobowiązany zapłacić, na rzecz Zamawiającego, następujące kary umowne:</w:t>
      </w:r>
    </w:p>
    <w:p w14:paraId="7A73DBDA" w14:textId="3F4BB2D7" w:rsidR="00C13A0A" w:rsidRPr="00995493" w:rsidRDefault="00C13A0A" w:rsidP="00995493">
      <w:pPr>
        <w:numPr>
          <w:ilvl w:val="0"/>
          <w:numId w:val="22"/>
        </w:numPr>
        <w:spacing w:after="0" w:line="240" w:lineRule="auto"/>
        <w:contextualSpacing/>
        <w:jc w:val="both"/>
        <w:rPr>
          <w:rFonts w:ascii="Arial" w:hAnsi="Arial" w:cs="Arial"/>
        </w:rPr>
      </w:pPr>
      <w:r w:rsidRPr="00995493">
        <w:rPr>
          <w:rFonts w:ascii="Arial" w:hAnsi="Arial" w:cs="Arial"/>
        </w:rPr>
        <w:t xml:space="preserve">za odstąpienie od umowy z przyczyn leżących po stronie Wykonawcy – w wysokości 20% łącznej wartości brutto, o </w:t>
      </w:r>
      <w:r w:rsidR="00485CF3" w:rsidRPr="00995493">
        <w:rPr>
          <w:rFonts w:ascii="Arial" w:hAnsi="Arial" w:cs="Arial"/>
        </w:rPr>
        <w:t>której mowa</w:t>
      </w:r>
      <w:r w:rsidRPr="00995493">
        <w:rPr>
          <w:rFonts w:ascii="Arial" w:hAnsi="Arial" w:cs="Arial"/>
        </w:rPr>
        <w:t xml:space="preserve"> w § 7 ust. 1 niniejszej umowy;</w:t>
      </w:r>
    </w:p>
    <w:p w14:paraId="49C646D6" w14:textId="6C330B1D" w:rsidR="00C13A0A" w:rsidRPr="00995493" w:rsidRDefault="00C13A0A" w:rsidP="00995493">
      <w:pPr>
        <w:numPr>
          <w:ilvl w:val="0"/>
          <w:numId w:val="22"/>
        </w:numPr>
        <w:spacing w:after="0" w:line="240" w:lineRule="auto"/>
        <w:contextualSpacing/>
        <w:jc w:val="both"/>
        <w:rPr>
          <w:rFonts w:ascii="Arial" w:hAnsi="Arial" w:cs="Arial"/>
        </w:rPr>
      </w:pPr>
      <w:r w:rsidRPr="00995493">
        <w:rPr>
          <w:rFonts w:ascii="Arial" w:hAnsi="Arial" w:cs="Arial"/>
          <w:lang w:bidi="pl-PL"/>
        </w:rPr>
        <w:t xml:space="preserve">za niedotrzymanie przez Wykonawcę terminu, o którym mowa w § 2 ust. 1 pkt 1.2 i 1.5 – z winy Wykonawcy – w wysokości </w:t>
      </w:r>
      <w:r w:rsidR="00D164C5" w:rsidRPr="00995493">
        <w:rPr>
          <w:rFonts w:ascii="Arial" w:hAnsi="Arial" w:cs="Arial"/>
          <w:lang w:bidi="pl-PL"/>
        </w:rPr>
        <w:t>1,0</w:t>
      </w:r>
      <w:r w:rsidRPr="00995493">
        <w:rPr>
          <w:rFonts w:ascii="Arial" w:hAnsi="Arial" w:cs="Arial"/>
          <w:lang w:bidi="pl-PL"/>
        </w:rPr>
        <w:t xml:space="preserve">% </w:t>
      </w:r>
      <w:r w:rsidR="00D164C5" w:rsidRPr="00995493">
        <w:rPr>
          <w:rFonts w:ascii="Arial" w:hAnsi="Arial" w:cs="Arial"/>
        </w:rPr>
        <w:t>wartości brutto zamówionego asortymentu (danej partii) za każdy dzień zwłoki</w:t>
      </w:r>
      <w:r w:rsidRPr="00995493">
        <w:rPr>
          <w:rFonts w:ascii="Arial" w:hAnsi="Arial" w:cs="Arial"/>
        </w:rPr>
        <w:t>;</w:t>
      </w:r>
    </w:p>
    <w:p w14:paraId="2D5B3EAF" w14:textId="69B28258" w:rsidR="00C13A0A" w:rsidRPr="00995493" w:rsidRDefault="00C13A0A" w:rsidP="00995493">
      <w:pPr>
        <w:numPr>
          <w:ilvl w:val="0"/>
          <w:numId w:val="22"/>
        </w:numPr>
        <w:spacing w:after="0" w:line="240" w:lineRule="auto"/>
        <w:contextualSpacing/>
        <w:jc w:val="both"/>
        <w:rPr>
          <w:rFonts w:ascii="Arial" w:hAnsi="Arial" w:cs="Arial"/>
        </w:rPr>
      </w:pPr>
      <w:r w:rsidRPr="00995493">
        <w:rPr>
          <w:rFonts w:ascii="Arial" w:hAnsi="Arial" w:cs="Arial"/>
        </w:rPr>
        <w:t>za niewykonanie lub niewłaściwe wykonanie poleceń Zamawiającego odnośnie sposobu świadczenia dostawy, tj. odmiennie od postanowień umowy – 500,00 PLN za każdy stwierdzony przypadek;</w:t>
      </w:r>
    </w:p>
    <w:p w14:paraId="20807B25" w14:textId="003F4E3A" w:rsidR="00C13A0A" w:rsidRPr="00995493" w:rsidRDefault="00C13A0A" w:rsidP="00995493">
      <w:pPr>
        <w:numPr>
          <w:ilvl w:val="0"/>
          <w:numId w:val="22"/>
        </w:numPr>
        <w:spacing w:after="0" w:line="240" w:lineRule="auto"/>
        <w:contextualSpacing/>
        <w:jc w:val="both"/>
        <w:rPr>
          <w:rFonts w:ascii="Arial" w:hAnsi="Arial" w:cs="Arial"/>
        </w:rPr>
      </w:pPr>
      <w:r w:rsidRPr="00995493">
        <w:rPr>
          <w:rFonts w:ascii="Arial" w:hAnsi="Arial" w:cs="Arial"/>
        </w:rPr>
        <w:t>za brak zapłaty lub nieterminową zapłatę wynagrodzenia należnego podwykonawcom, w wysokości 5,0% całkowitego wynagrodzenia brutto należnego dla danego podwykonawcy za każdy dzień braku zapłaty lub nieterminowej zapłaty w terminie określonym w umowie z podwykonawcą.</w:t>
      </w:r>
    </w:p>
    <w:p w14:paraId="4D072746" w14:textId="77777777" w:rsidR="00C13A0A"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Wykonawca wyraża zgodę na potrącenie naliczonych kar umownych i innych odszkodowań z jego wynagrodzenia.</w:t>
      </w:r>
    </w:p>
    <w:p w14:paraId="267A78D4" w14:textId="77777777" w:rsidR="00C13A0A"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Jeżeli kara umowna nie pokrywa poniesionej szkody, Zamawiający może dochodzić odszkodowania uzupełniającego, przewyższającego wysokość kar umownych do wysokości poniesionej szkody na zasadach ogólnych.</w:t>
      </w:r>
    </w:p>
    <w:p w14:paraId="437A3309" w14:textId="77777777" w:rsidR="00C13A0A"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Zamawiający zastrzega sobie prawo do odszkodowania uzupełniającego, przenoszącego wysokość zastrzeżonych kar umownych – do wysokości poniesionej szkody.</w:t>
      </w:r>
    </w:p>
    <w:p w14:paraId="4204A7D4" w14:textId="007FE1A4" w:rsidR="00C13A0A"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Zapłacenie jakiejkolwiek kary umownej nie zwalnia Wykonawcy z obowiązku kontynuowania świadczenia dostaw ani z żadnych innych zobowiązań umownych.</w:t>
      </w:r>
    </w:p>
    <w:p w14:paraId="47A73566" w14:textId="77777777" w:rsidR="00C13A0A"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Kary umowne podlegają sumowaniu, co oznacza, że naliczenie kary umownej z jednego tytułu nie wyłącza naliczenia kary umownej z innego tytułu, jeżeli istnieją ku temu podstawy.</w:t>
      </w:r>
    </w:p>
    <w:p w14:paraId="74B86B89" w14:textId="16398928" w:rsidR="00C13A0A"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Łączna maksymalna wysokość kar umownych nie może przekraczać 30% wartości brutto umowy wskazanej w § 7 ust 1.</w:t>
      </w:r>
    </w:p>
    <w:p w14:paraId="5278BECA" w14:textId="62024CAC" w:rsidR="0092342D" w:rsidRPr="00995493" w:rsidRDefault="00C13A0A" w:rsidP="00995493">
      <w:pPr>
        <w:numPr>
          <w:ilvl w:val="0"/>
          <w:numId w:val="21"/>
        </w:numPr>
        <w:spacing w:after="0" w:line="240" w:lineRule="auto"/>
        <w:ind w:left="426" w:hanging="426"/>
        <w:contextualSpacing/>
        <w:jc w:val="both"/>
        <w:rPr>
          <w:rFonts w:ascii="Arial" w:hAnsi="Arial" w:cs="Arial"/>
        </w:rPr>
      </w:pPr>
      <w:r w:rsidRPr="00995493">
        <w:rPr>
          <w:rFonts w:ascii="Arial" w:hAnsi="Arial" w:cs="Arial"/>
        </w:rPr>
        <w:t>Zamawiający ma prawo do potrącania kar umownych z wynagrodzenia Wykonawcy lub dochodzenia zapłaty bezpośrednio od Wykonawcy, według swego wyboru bez konieczności zwracania się w tym zakresie do Wykonawcy.</w:t>
      </w:r>
    </w:p>
    <w:p w14:paraId="0A5605F2" w14:textId="77777777" w:rsidR="008209AE" w:rsidRPr="00995493" w:rsidRDefault="008209AE" w:rsidP="00D852D6">
      <w:pPr>
        <w:autoSpaceDE w:val="0"/>
        <w:autoSpaceDN w:val="0"/>
        <w:adjustRightInd w:val="0"/>
        <w:spacing w:after="0" w:line="240" w:lineRule="auto"/>
        <w:rPr>
          <w:rFonts w:ascii="Arial" w:hAnsi="Arial" w:cs="Arial"/>
          <w:b/>
        </w:rPr>
      </w:pPr>
    </w:p>
    <w:p w14:paraId="06479A93" w14:textId="1C51D49B" w:rsidR="0092342D" w:rsidRPr="00995493" w:rsidRDefault="00CE5785" w:rsidP="00995493">
      <w:pPr>
        <w:autoSpaceDE w:val="0"/>
        <w:autoSpaceDN w:val="0"/>
        <w:adjustRightInd w:val="0"/>
        <w:spacing w:after="0" w:line="240" w:lineRule="auto"/>
        <w:jc w:val="center"/>
        <w:rPr>
          <w:rFonts w:ascii="Arial" w:hAnsi="Arial" w:cs="Arial"/>
          <w:b/>
        </w:rPr>
      </w:pPr>
      <w:r w:rsidRPr="00995493">
        <w:rPr>
          <w:rFonts w:ascii="Arial" w:hAnsi="Arial" w:cs="Arial"/>
          <w:b/>
        </w:rPr>
        <w:t>§ 11</w:t>
      </w:r>
    </w:p>
    <w:p w14:paraId="4A087DB1" w14:textId="2924E3B0" w:rsidR="0092342D" w:rsidRPr="00995493" w:rsidRDefault="007D6BE7" w:rsidP="00995493">
      <w:pPr>
        <w:autoSpaceDE w:val="0"/>
        <w:autoSpaceDN w:val="0"/>
        <w:adjustRightInd w:val="0"/>
        <w:spacing w:after="0" w:line="240" w:lineRule="auto"/>
        <w:jc w:val="center"/>
        <w:rPr>
          <w:rFonts w:ascii="Arial" w:hAnsi="Arial" w:cs="Arial"/>
          <w:b/>
        </w:rPr>
      </w:pPr>
      <w:r w:rsidRPr="00995493">
        <w:rPr>
          <w:rFonts w:ascii="Arial" w:hAnsi="Arial" w:cs="Arial"/>
          <w:b/>
        </w:rPr>
        <w:t>O</w:t>
      </w:r>
      <w:r w:rsidR="0092342D" w:rsidRPr="00995493">
        <w:rPr>
          <w:rFonts w:ascii="Arial" w:hAnsi="Arial" w:cs="Arial"/>
          <w:b/>
        </w:rPr>
        <w:t>dstąpienie</w:t>
      </w:r>
      <w:r w:rsidRPr="00995493">
        <w:rPr>
          <w:rFonts w:ascii="Arial" w:hAnsi="Arial" w:cs="Arial"/>
          <w:b/>
        </w:rPr>
        <w:t xml:space="preserve"> od umowy</w:t>
      </w:r>
    </w:p>
    <w:p w14:paraId="7BFD6D96" w14:textId="24D24F54" w:rsidR="007D6BE7" w:rsidRPr="00995493" w:rsidRDefault="007D6BE7" w:rsidP="00995493">
      <w:pPr>
        <w:numPr>
          <w:ilvl w:val="0"/>
          <w:numId w:val="23"/>
        </w:numPr>
        <w:spacing w:after="0" w:line="240" w:lineRule="auto"/>
        <w:contextualSpacing/>
        <w:jc w:val="both"/>
        <w:rPr>
          <w:rFonts w:ascii="Arial" w:hAnsi="Arial" w:cs="Arial"/>
        </w:rPr>
      </w:pPr>
      <w:r w:rsidRPr="00995493">
        <w:rPr>
          <w:rFonts w:ascii="Arial" w:hAnsi="Arial" w:cs="Arial"/>
        </w:rPr>
        <w:t>Poza przypadkami określonymi przepisami powszechnie obowiązującego prawa, Stronom przysługuje prawo odstąpienia od umowy w całości lub w części w przypadkach określonych w niniejszym paragrafie.</w:t>
      </w:r>
    </w:p>
    <w:p w14:paraId="44621425" w14:textId="5440BBB6" w:rsidR="007D6BE7" w:rsidRPr="00995493" w:rsidRDefault="007D6BE7" w:rsidP="00995493">
      <w:pPr>
        <w:numPr>
          <w:ilvl w:val="0"/>
          <w:numId w:val="23"/>
        </w:numPr>
        <w:spacing w:after="0" w:line="240" w:lineRule="auto"/>
        <w:contextualSpacing/>
        <w:jc w:val="both"/>
        <w:rPr>
          <w:rFonts w:ascii="Arial" w:hAnsi="Arial" w:cs="Arial"/>
        </w:rPr>
      </w:pPr>
      <w:r w:rsidRPr="00995493">
        <w:rPr>
          <w:rFonts w:ascii="Arial" w:hAnsi="Arial" w:cs="Arial"/>
        </w:rPr>
        <w:t>Odstąpienie od umowy lub jej wypowiedzenie wymaga formy pisemnej pod rygorem nieważności i wskazania przyczyny (uzasadnienia) odstąpienia w terminie 30. dni od dnia zaistnienia przyczyny odstąpienia.</w:t>
      </w:r>
    </w:p>
    <w:p w14:paraId="01ABA4A4" w14:textId="32CC8DF6" w:rsidR="007D6BE7" w:rsidRPr="00995493" w:rsidRDefault="007D6BE7" w:rsidP="00995493">
      <w:pPr>
        <w:numPr>
          <w:ilvl w:val="0"/>
          <w:numId w:val="23"/>
        </w:numPr>
        <w:spacing w:after="0" w:line="240" w:lineRule="auto"/>
        <w:contextualSpacing/>
        <w:jc w:val="both"/>
        <w:rPr>
          <w:rFonts w:ascii="Arial" w:hAnsi="Arial" w:cs="Arial"/>
        </w:rPr>
      </w:pPr>
      <w:r w:rsidRPr="00995493">
        <w:rPr>
          <w:rFonts w:ascii="Arial" w:hAnsi="Arial" w:cs="Arial"/>
        </w:rPr>
        <w:t>Po złożeniu oświadczenia o odstąpieniu od umowy przez którąkolwiek ze Stron, Wykonawca będzie zobowiązany podjąć wszelkie możliwe działania mające na celu zakończenie wykonywania umowy w zorganizowany i sprawny sposób umożliwiający zminimalizowanie niekorzystnych skutków odstąpienia.</w:t>
      </w:r>
    </w:p>
    <w:p w14:paraId="30D7C8D9" w14:textId="77668E65" w:rsidR="007D6BE7" w:rsidRPr="00995493" w:rsidRDefault="007D6BE7" w:rsidP="00995493">
      <w:pPr>
        <w:numPr>
          <w:ilvl w:val="0"/>
          <w:numId w:val="23"/>
        </w:numPr>
        <w:spacing w:after="0" w:line="240" w:lineRule="auto"/>
        <w:contextualSpacing/>
        <w:jc w:val="both"/>
        <w:rPr>
          <w:rFonts w:ascii="Arial" w:hAnsi="Arial" w:cs="Arial"/>
        </w:rPr>
      </w:pPr>
      <w:r w:rsidRPr="00995493">
        <w:rPr>
          <w:rFonts w:ascii="Arial" w:hAnsi="Arial" w:cs="Arial"/>
        </w:rPr>
        <w:lastRenderedPageBreak/>
        <w:t>Zamawiający ma prawo do odstąpienia od umowy ze skutkiem natychmiastowym z winy Wykonawcy oraz bez prawa Wykonawcy do żądania odszkodowania w następujących przypadkach:</w:t>
      </w:r>
    </w:p>
    <w:p w14:paraId="6140F92F" w14:textId="77777777"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Wykonawca nie przystąpił do świadczenia dostawy lub przerwał realizację dostawy i nie kontynuuje jej, pomimo pisemnego wezwania Zamawiającego;</w:t>
      </w:r>
    </w:p>
    <w:p w14:paraId="14A47471" w14:textId="2244F526"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 xml:space="preserve">Wykonawca dostarczył przedmiot umowy niezgodny z parametrami określonymi </w:t>
      </w:r>
      <w:r w:rsidRPr="00995493">
        <w:rPr>
          <w:rFonts w:ascii="Arial" w:hAnsi="Arial" w:cs="Arial"/>
        </w:rPr>
        <w:br/>
        <w:t xml:space="preserve">w § 1 ust. 3 </w:t>
      </w:r>
      <w:r w:rsidR="009701C2" w:rsidRPr="00995493">
        <w:rPr>
          <w:rFonts w:ascii="Arial" w:hAnsi="Arial" w:cs="Arial"/>
        </w:rPr>
        <w:t xml:space="preserve">i 4 </w:t>
      </w:r>
      <w:r w:rsidRPr="00995493">
        <w:rPr>
          <w:rFonts w:ascii="Arial" w:hAnsi="Arial" w:cs="Arial"/>
        </w:rPr>
        <w:t>umowy i nie dokonał ich wymiany w zakreślonym terminie;</w:t>
      </w:r>
    </w:p>
    <w:p w14:paraId="0413C9E7" w14:textId="04643993"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Wykonawca, pomimo pisemnych zastrzeżeń Zamawiającego i wyczerpaniu co najmniej pięciodniowego terminu do usunięcia naruszenia, nie wykonuje zobowiązań wynikających z umowy lub wykonuje je nienależycie;</w:t>
      </w:r>
    </w:p>
    <w:p w14:paraId="063554E6" w14:textId="77777777"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w wyniku wszczętego postępowania egzekucyjnego nastąpiło zajęcie majątku Wykonawcy lub znacznej jego części, o czym Wykonawca zobowiązuje się niezwłocznie powiadomić Zamawiającego;</w:t>
      </w:r>
    </w:p>
    <w:p w14:paraId="4706B4F3" w14:textId="77777777"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Wykonawca przystąpił do likwidacji swojego przedsiębiorstwa, z wyjątkiem likwidacji przeprowadzonej w celu przekształcenia lub restrukturyzacji;</w:t>
      </w:r>
    </w:p>
    <w:p w14:paraId="4FFF8F84" w14:textId="423C6AE8"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w przypadku trzykrotnego naliczenia przez Zamawiającego kar umownych, zgodnie z § 10 niniejszej umowy lub jeżeli suma kar umownych naliczonych Wykonawcy przekroczy 30% łącznej wartości brutto umowy, o której mowa w § 7 ust. 1 niniejszej umowy;</w:t>
      </w:r>
    </w:p>
    <w:p w14:paraId="1A31A6C7" w14:textId="1E8FE1F3"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doszło do umyślnego wyrządzenia szkody przez osobę wykonującą przedmiot umowy w imieniu Wykonawcy lub współdziałania z osobą wyrządzającą szkodę;</w:t>
      </w:r>
    </w:p>
    <w:p w14:paraId="7DD7E260" w14:textId="721B9ACE" w:rsidR="007D6BE7" w:rsidRPr="00995493" w:rsidRDefault="007D6BE7" w:rsidP="00995493">
      <w:pPr>
        <w:numPr>
          <w:ilvl w:val="1"/>
          <w:numId w:val="23"/>
        </w:numPr>
        <w:spacing w:after="0" w:line="240" w:lineRule="auto"/>
        <w:contextualSpacing/>
        <w:jc w:val="both"/>
        <w:rPr>
          <w:rFonts w:ascii="Arial" w:hAnsi="Arial" w:cs="Arial"/>
        </w:rPr>
      </w:pPr>
      <w:r w:rsidRPr="00995493">
        <w:rPr>
          <w:rFonts w:ascii="Arial" w:hAnsi="Arial" w:cs="Arial"/>
        </w:rPr>
        <w:t>Wykonawca w chwili zawarcia umowy podlegał wykluczeniu na podstawie art. 108 PZP.</w:t>
      </w:r>
    </w:p>
    <w:p w14:paraId="5E148505" w14:textId="571530D1" w:rsidR="007D6BE7" w:rsidRPr="00995493" w:rsidRDefault="007D6BE7" w:rsidP="00995493">
      <w:pPr>
        <w:pStyle w:val="Akapitzlist"/>
        <w:numPr>
          <w:ilvl w:val="0"/>
          <w:numId w:val="23"/>
        </w:numPr>
        <w:spacing w:after="0" w:line="240" w:lineRule="auto"/>
        <w:jc w:val="both"/>
        <w:rPr>
          <w:rFonts w:ascii="Arial" w:hAnsi="Arial" w:cs="Arial"/>
        </w:rPr>
      </w:pPr>
      <w:r w:rsidRPr="00995493">
        <w:rPr>
          <w:rFonts w:ascii="Arial" w:hAnsi="Arial" w:cs="Arial"/>
        </w:rPr>
        <w:t>Zamawiający może odstąpić od umowy w terminie 30 dni od dnia powzięcia wiadomości o okolicznościach stanowiących podstawę do odstąpienia, o których mowa w ust. 4.</w:t>
      </w:r>
    </w:p>
    <w:p w14:paraId="543FEC4E" w14:textId="75DCB95E" w:rsidR="007D6BE7" w:rsidRPr="00995493" w:rsidRDefault="007D6BE7" w:rsidP="00995493">
      <w:pPr>
        <w:numPr>
          <w:ilvl w:val="0"/>
          <w:numId w:val="23"/>
        </w:numPr>
        <w:spacing w:after="0" w:line="240" w:lineRule="auto"/>
        <w:ind w:hanging="357"/>
        <w:contextualSpacing/>
        <w:jc w:val="both"/>
        <w:rPr>
          <w:rFonts w:ascii="Arial" w:hAnsi="Arial" w:cs="Arial"/>
        </w:rPr>
      </w:pPr>
      <w:r w:rsidRPr="00995493">
        <w:rPr>
          <w:rFonts w:ascii="Arial" w:hAnsi="Arial" w:cs="Arial"/>
        </w:rPr>
        <w:t>Ponadto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3593DDC" w14:textId="5607C7E2" w:rsidR="007D6BE7" w:rsidRPr="00995493" w:rsidRDefault="007D6BE7" w:rsidP="00995493">
      <w:pPr>
        <w:numPr>
          <w:ilvl w:val="0"/>
          <w:numId w:val="23"/>
        </w:numPr>
        <w:spacing w:after="0" w:line="240" w:lineRule="auto"/>
        <w:ind w:hanging="357"/>
        <w:contextualSpacing/>
        <w:jc w:val="both"/>
        <w:rPr>
          <w:rFonts w:ascii="Arial" w:hAnsi="Arial" w:cs="Arial"/>
        </w:rPr>
      </w:pPr>
      <w:r w:rsidRPr="00995493">
        <w:rPr>
          <w:rFonts w:ascii="Arial" w:hAnsi="Arial" w:cs="Arial"/>
        </w:rPr>
        <w:t xml:space="preserve">Odstąpienie od umowy wywiera skutek w postaci rozwiązania umowy na przyszłość, w dniu wskazanym przez Zamawiającego, jednakże nie wcześniej niż w dniu otrzymania oświadczenia o odstąpieniu od umowy przez Wykonawcę, nie naruszając stosunku prawnego łączącego Strony na podstawie umowy w zakresie już wykonanego przedmiotu umowy. Odstąpienie od umowy nie zwalnia zatem Stron umowy z obowiązku uregulowania wzajemnych należności i wynikających z niej zobowiązań za wykonaną </w:t>
      </w:r>
      <w:r w:rsidR="009348E3" w:rsidRPr="00995493">
        <w:rPr>
          <w:rFonts w:ascii="Arial" w:hAnsi="Arial" w:cs="Arial"/>
        </w:rPr>
        <w:t>dostawę</w:t>
      </w:r>
      <w:r w:rsidRPr="00995493">
        <w:rPr>
          <w:rFonts w:ascii="Arial" w:hAnsi="Arial" w:cs="Arial"/>
        </w:rPr>
        <w:t>.</w:t>
      </w:r>
    </w:p>
    <w:p w14:paraId="01A6EC61" w14:textId="0BD75014" w:rsidR="007D6BE7" w:rsidRPr="00995493" w:rsidRDefault="007D6BE7" w:rsidP="00995493">
      <w:pPr>
        <w:numPr>
          <w:ilvl w:val="0"/>
          <w:numId w:val="23"/>
        </w:numPr>
        <w:spacing w:after="0" w:line="240" w:lineRule="auto"/>
        <w:ind w:hanging="357"/>
        <w:contextualSpacing/>
        <w:jc w:val="both"/>
        <w:rPr>
          <w:rFonts w:ascii="Arial" w:hAnsi="Arial" w:cs="Arial"/>
        </w:rPr>
      </w:pPr>
      <w:r w:rsidRPr="00995493">
        <w:rPr>
          <w:rFonts w:ascii="Arial" w:hAnsi="Arial" w:cs="Arial"/>
        </w:rPr>
        <w:t>Wykonawcy przysługuje prawo odstąpienia od umowy w razie, jeżeli Zamawiający pozostaje w zwłoce w płatności wynagrodzenia na rzecz Wykonawcy przekraczającego 14 dni, po uprzednim pisemnym wezwaniu Zamawiającego do uregulowania płatności i wyznaczeniu dodatkowego 14. dniowego terminu na jej dokonanie. Oświadczenie o odstąpieniu w formie pisemnej Wykonawca może złożyć w terminie 30. dni od upływu 14. dniowego terminu, o którym mowa w zdaniu poprzedzającym.</w:t>
      </w:r>
    </w:p>
    <w:p w14:paraId="7BC6F557" w14:textId="40B226A5" w:rsidR="007D6BE7" w:rsidRPr="00995493" w:rsidRDefault="007D6BE7" w:rsidP="00995493">
      <w:pPr>
        <w:numPr>
          <w:ilvl w:val="0"/>
          <w:numId w:val="23"/>
        </w:numPr>
        <w:spacing w:after="0" w:line="240" w:lineRule="auto"/>
        <w:ind w:hanging="357"/>
        <w:contextualSpacing/>
        <w:jc w:val="both"/>
        <w:rPr>
          <w:rFonts w:ascii="Arial" w:hAnsi="Arial" w:cs="Arial"/>
        </w:rPr>
      </w:pPr>
      <w:r w:rsidRPr="00995493">
        <w:rPr>
          <w:rFonts w:ascii="Arial" w:hAnsi="Arial" w:cs="Arial"/>
        </w:rPr>
        <w:t xml:space="preserve">W razie stwierdzenia przez Zamawiającego zaistnienia okoliczności, o których mowa w ust. 4 niniejszego paragrafu Zamawiający może, po bezskutecznym upływie wyznaczonego terminu na usunięcie uchybienia lub bez jego upływu, gdy jego wyznaczenie nie jest wymagane umową, nakazać wstrzymanie Wykonawcy </w:t>
      </w:r>
      <w:r w:rsidR="00FD3F73" w:rsidRPr="00995493">
        <w:rPr>
          <w:rFonts w:ascii="Arial" w:hAnsi="Arial" w:cs="Arial"/>
        </w:rPr>
        <w:t>dostaw</w:t>
      </w:r>
      <w:r w:rsidRPr="00995493">
        <w:rPr>
          <w:rFonts w:ascii="Arial" w:hAnsi="Arial" w:cs="Arial"/>
        </w:rPr>
        <w:t xml:space="preserve"> związanych z realizacją przedmiotu umowy i powierzyć innemu podmiotowi przez siebie wybranemu wykonanie czynności, których Wykonawca mimo dodatkowego wezwania, w terminie nie wykonał lub zlecić innemu podmiotowi dokończenie wykonywania umowy w zakresie, w jakim nie została ona wykonana przez Wykonawcę, na jego koszt i ryzyko (wykonanie zastępcze umowy). Koszty wykonania zastępczego umowy Zamawiający może potrącić z wynagrodzenia Wykonawcy lub dochodzić ich od Wykonawcy.</w:t>
      </w:r>
    </w:p>
    <w:p w14:paraId="1ABEFBFA" w14:textId="01BF1530" w:rsidR="007D6BE7" w:rsidRPr="00995493" w:rsidRDefault="007D6BE7" w:rsidP="00995493">
      <w:pPr>
        <w:numPr>
          <w:ilvl w:val="0"/>
          <w:numId w:val="23"/>
        </w:numPr>
        <w:spacing w:after="0" w:line="240" w:lineRule="auto"/>
        <w:ind w:hanging="357"/>
        <w:contextualSpacing/>
        <w:jc w:val="both"/>
        <w:rPr>
          <w:rFonts w:ascii="Arial" w:hAnsi="Arial" w:cs="Arial"/>
        </w:rPr>
      </w:pPr>
      <w:r w:rsidRPr="00995493">
        <w:rPr>
          <w:rFonts w:ascii="Arial" w:hAnsi="Arial" w:cs="Arial"/>
        </w:rPr>
        <w:t xml:space="preserve">W przypadku odstąpienia od </w:t>
      </w:r>
      <w:r w:rsidR="000622C5" w:rsidRPr="00995493">
        <w:rPr>
          <w:rFonts w:ascii="Arial" w:hAnsi="Arial" w:cs="Arial"/>
        </w:rPr>
        <w:t>u</w:t>
      </w:r>
      <w:r w:rsidRPr="00995493">
        <w:rPr>
          <w:rFonts w:ascii="Arial" w:hAnsi="Arial" w:cs="Arial"/>
        </w:rPr>
        <w:t xml:space="preserve">mowy w przypadkach przewidzianych w niniejszym paragrafie, Wykonawca może żądać wyłącznie wynagrodzenia należnego z tytułu </w:t>
      </w:r>
      <w:r w:rsidRPr="00995493">
        <w:rPr>
          <w:rFonts w:ascii="Arial" w:hAnsi="Arial" w:cs="Arial"/>
        </w:rPr>
        <w:lastRenderedPageBreak/>
        <w:t xml:space="preserve">wykonania części </w:t>
      </w:r>
      <w:r w:rsidR="000622C5" w:rsidRPr="00995493">
        <w:rPr>
          <w:rFonts w:ascii="Arial" w:hAnsi="Arial" w:cs="Arial"/>
        </w:rPr>
        <w:t>u</w:t>
      </w:r>
      <w:r w:rsidRPr="00995493">
        <w:rPr>
          <w:rFonts w:ascii="Arial" w:hAnsi="Arial" w:cs="Arial"/>
        </w:rPr>
        <w:t xml:space="preserve">mowy, która została zrealizowana do dnia otrzymania oświadczenia Zamawiającego o rozwiązaniu </w:t>
      </w:r>
      <w:r w:rsidR="000622C5" w:rsidRPr="00995493">
        <w:rPr>
          <w:rFonts w:ascii="Arial" w:hAnsi="Arial" w:cs="Arial"/>
        </w:rPr>
        <w:t>u</w:t>
      </w:r>
      <w:r w:rsidRPr="00995493">
        <w:rPr>
          <w:rFonts w:ascii="Arial" w:hAnsi="Arial" w:cs="Arial"/>
        </w:rPr>
        <w:t>mowy. W szczególności Strony wyłączają możliwość dochodzenia przez Wykonawcę jakichkolwiek świadczeń odszkodowawczych.</w:t>
      </w:r>
    </w:p>
    <w:p w14:paraId="2BD55E18" w14:textId="01687815" w:rsidR="007D6BE7" w:rsidRPr="00995493" w:rsidRDefault="007D6BE7" w:rsidP="00995493">
      <w:pPr>
        <w:numPr>
          <w:ilvl w:val="0"/>
          <w:numId w:val="23"/>
        </w:numPr>
        <w:spacing w:after="0" w:line="240" w:lineRule="auto"/>
        <w:ind w:hanging="357"/>
        <w:contextualSpacing/>
        <w:jc w:val="both"/>
        <w:rPr>
          <w:rFonts w:ascii="Arial" w:hAnsi="Arial" w:cs="Arial"/>
        </w:rPr>
      </w:pPr>
      <w:r w:rsidRPr="00995493">
        <w:rPr>
          <w:rFonts w:ascii="Arial" w:hAnsi="Arial" w:cs="Arial"/>
        </w:rPr>
        <w:t xml:space="preserve">W przypadku skierowania przez osoby trzecie jakichkolwiek roszczeń wobec Zamawiającego związanych z niewykonaniem lub nienależytym wykonaniem </w:t>
      </w:r>
      <w:r w:rsidR="000622C5" w:rsidRPr="00995493">
        <w:rPr>
          <w:rFonts w:ascii="Arial" w:hAnsi="Arial" w:cs="Arial"/>
        </w:rPr>
        <w:t>u</w:t>
      </w:r>
      <w:r w:rsidRPr="00995493">
        <w:rPr>
          <w:rFonts w:ascii="Arial" w:hAnsi="Arial" w:cs="Arial"/>
        </w:rPr>
        <w:t>mowy przez Wykonawcę, Wykonawca zobowiązany jest niezwłocznie przystąpić do sporu lub wstąpić w miejsce Zamawiającego w takim sporze, chyba że roszczenia uznane zostały za bezzasadne prawomocnym orzeczeniem Sądu.</w:t>
      </w:r>
    </w:p>
    <w:p w14:paraId="35683F8C" w14:textId="77777777" w:rsidR="0008794D" w:rsidRPr="00995493" w:rsidRDefault="0008794D" w:rsidP="00995493">
      <w:pPr>
        <w:autoSpaceDE w:val="0"/>
        <w:autoSpaceDN w:val="0"/>
        <w:adjustRightInd w:val="0"/>
        <w:spacing w:after="0" w:line="240" w:lineRule="auto"/>
        <w:rPr>
          <w:rFonts w:ascii="Arial" w:hAnsi="Arial" w:cs="Arial"/>
          <w:b/>
        </w:rPr>
      </w:pPr>
    </w:p>
    <w:p w14:paraId="155B1522" w14:textId="7E058911" w:rsidR="0092342D" w:rsidRPr="00995493" w:rsidRDefault="00CE5785" w:rsidP="00995493">
      <w:pPr>
        <w:autoSpaceDE w:val="0"/>
        <w:autoSpaceDN w:val="0"/>
        <w:adjustRightInd w:val="0"/>
        <w:spacing w:after="0" w:line="240" w:lineRule="auto"/>
        <w:jc w:val="center"/>
        <w:rPr>
          <w:rFonts w:ascii="Arial" w:hAnsi="Arial" w:cs="Arial"/>
          <w:b/>
        </w:rPr>
      </w:pPr>
      <w:r w:rsidRPr="00995493">
        <w:rPr>
          <w:rFonts w:ascii="Arial" w:hAnsi="Arial" w:cs="Arial"/>
          <w:b/>
        </w:rPr>
        <w:t>§ 1</w:t>
      </w:r>
      <w:r w:rsidR="002C2ED4" w:rsidRPr="00995493">
        <w:rPr>
          <w:rFonts w:ascii="Arial" w:hAnsi="Arial" w:cs="Arial"/>
          <w:b/>
        </w:rPr>
        <w:t>2</w:t>
      </w:r>
    </w:p>
    <w:p w14:paraId="4D09DEE3" w14:textId="77777777" w:rsidR="002C2ED4" w:rsidRPr="00995493" w:rsidRDefault="002C2ED4" w:rsidP="00995493">
      <w:pPr>
        <w:autoSpaceDE w:val="0"/>
        <w:autoSpaceDN w:val="0"/>
        <w:adjustRightInd w:val="0"/>
        <w:spacing w:after="0" w:line="240" w:lineRule="auto"/>
        <w:jc w:val="center"/>
        <w:rPr>
          <w:rFonts w:ascii="Arial" w:hAnsi="Arial" w:cs="Arial"/>
          <w:b/>
        </w:rPr>
      </w:pPr>
      <w:r w:rsidRPr="00995493">
        <w:rPr>
          <w:rFonts w:ascii="Arial" w:hAnsi="Arial" w:cs="Arial"/>
          <w:b/>
        </w:rPr>
        <w:t>Zmiana umowy</w:t>
      </w:r>
    </w:p>
    <w:p w14:paraId="31CBBB8E" w14:textId="77777777" w:rsidR="008B2D85" w:rsidRPr="00995493" w:rsidRDefault="008B2D85" w:rsidP="00995493">
      <w:pPr>
        <w:pStyle w:val="Akapitzlist"/>
        <w:numPr>
          <w:ilvl w:val="0"/>
          <w:numId w:val="25"/>
        </w:numPr>
        <w:autoSpaceDE w:val="0"/>
        <w:autoSpaceDN w:val="0"/>
        <w:adjustRightInd w:val="0"/>
        <w:spacing w:after="0" w:line="240" w:lineRule="auto"/>
        <w:jc w:val="both"/>
        <w:rPr>
          <w:rFonts w:ascii="Arial" w:hAnsi="Arial" w:cs="Arial"/>
        </w:rPr>
      </w:pPr>
      <w:r w:rsidRPr="00995493">
        <w:rPr>
          <w:rFonts w:ascii="Arial" w:hAnsi="Arial" w:cs="Arial"/>
        </w:rPr>
        <w:t>Zmiany postanowień umowy w stosunku do treści oferty na podstawie, której dokonano wyboru Wykonawcy możliwe będą na podstawie art. 455 PZP.</w:t>
      </w:r>
    </w:p>
    <w:p w14:paraId="6FE6F5F9" w14:textId="77777777" w:rsidR="008B2D85" w:rsidRPr="00995493" w:rsidRDefault="008B2D85" w:rsidP="00995493">
      <w:pPr>
        <w:pStyle w:val="Akapitzlist"/>
        <w:numPr>
          <w:ilvl w:val="0"/>
          <w:numId w:val="25"/>
        </w:numPr>
        <w:autoSpaceDE w:val="0"/>
        <w:autoSpaceDN w:val="0"/>
        <w:adjustRightInd w:val="0"/>
        <w:spacing w:after="0" w:line="240" w:lineRule="auto"/>
        <w:jc w:val="both"/>
        <w:rPr>
          <w:rFonts w:ascii="Arial" w:hAnsi="Arial" w:cs="Arial"/>
        </w:rPr>
      </w:pPr>
      <w:r w:rsidRPr="00995493">
        <w:rPr>
          <w:rFonts w:ascii="Arial" w:hAnsi="Arial" w:cs="Arial"/>
        </w:rPr>
        <w:t xml:space="preserve">Zmiana postanowień Umowy w stosunku do treści Oferty Wykonawcy jest możliwa poprzez: </w:t>
      </w:r>
    </w:p>
    <w:p w14:paraId="0A7744ED" w14:textId="77777777" w:rsidR="008B2D85" w:rsidRPr="00995493" w:rsidRDefault="008B2D85" w:rsidP="00995493">
      <w:pPr>
        <w:numPr>
          <w:ilvl w:val="1"/>
          <w:numId w:val="26"/>
        </w:numPr>
        <w:spacing w:after="0" w:line="240" w:lineRule="auto"/>
        <w:ind w:left="1132" w:hanging="566"/>
        <w:jc w:val="both"/>
        <w:rPr>
          <w:rFonts w:ascii="Arial" w:hAnsi="Arial" w:cs="Arial"/>
        </w:rPr>
      </w:pPr>
      <w:r w:rsidRPr="00995493">
        <w:rPr>
          <w:rFonts w:ascii="Arial" w:hAnsi="Arial" w:cs="Arial"/>
        </w:rPr>
        <w:t xml:space="preserve">zmianę terminu realizacji Przedmiotu Umowy o okres odpowiadający wstrzymaniu lub opóźnieniu tego terminu w przypadku: </w:t>
      </w:r>
    </w:p>
    <w:p w14:paraId="1C9BE821"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 xml:space="preserve">wystąpienia okoliczności spowodowanych siłą wyższą, w tym wystąpieniem zdarzenia losowego wywołanego przez czynniki zewnętrzne, którego nie można było przewidzieć z pewnością, w szczególności zagrażającego bezpośrednio życiu lub zdrowiu ludzi lub grożącego powstaniem szkody </w:t>
      </w:r>
      <w:r w:rsidRPr="00995493">
        <w:rPr>
          <w:rFonts w:ascii="Arial" w:hAnsi="Arial" w:cs="Arial"/>
        </w:rPr>
        <w:br/>
        <w:t xml:space="preserve">w znacznych rozmiarach albo działań osób trzecich uniemożliwiających wykonanie prac, które to działania nie są konsekwencją winy którejkolwiek ze stron, </w:t>
      </w:r>
    </w:p>
    <w:p w14:paraId="2424FE06"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 xml:space="preserve">wystąpienia okoliczności leżących wyłącznie po stronie Zamawiającego lub niezależnych od obu Stron, które skutkowały wstrzymaniem wykonywania Przedmiotu Umowy,  </w:t>
      </w:r>
    </w:p>
    <w:p w14:paraId="3A320352"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 xml:space="preserve">wystąpienia okoliczności leżących wyłącznie po stronie Zamawiającego, </w:t>
      </w:r>
      <w:r w:rsidRPr="00995493">
        <w:rPr>
          <w:rFonts w:ascii="Arial" w:hAnsi="Arial" w:cs="Arial"/>
        </w:rPr>
        <w:br/>
        <w:t xml:space="preserve">w szczególności wstrzymania dostawy, </w:t>
      </w:r>
    </w:p>
    <w:p w14:paraId="2BB64425"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czasowego wstrzymania produkcji towarów lub braków towarów będących przedmiotem Umowy, w tym będące następstwem działania organów administracji publicznej,</w:t>
      </w:r>
    </w:p>
    <w:p w14:paraId="0A6113BD"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terminów realizacji umowy w przypadku zajścia okoliczności, które nie były znane w momencie wszczęcia postępowania i których nie można było przewidzieć w momencie wszczęcia postępowania lub wynikających</w:t>
      </w:r>
      <w:r w:rsidRPr="00995493">
        <w:rPr>
          <w:rFonts w:ascii="Arial" w:hAnsi="Arial" w:cs="Arial"/>
        </w:rPr>
        <w:br/>
        <w:t>z przedłużenia rozstrzygnięcia postępowania o udzielenie zamówienia publicznego poprzedzającego zawarcie umowy.</w:t>
      </w:r>
    </w:p>
    <w:p w14:paraId="493EFA66" w14:textId="77777777" w:rsidR="008B2D85" w:rsidRPr="00995493" w:rsidRDefault="008B2D85" w:rsidP="00995493">
      <w:pPr>
        <w:numPr>
          <w:ilvl w:val="1"/>
          <w:numId w:val="26"/>
        </w:numPr>
        <w:spacing w:after="0" w:line="240" w:lineRule="auto"/>
        <w:ind w:left="1132" w:hanging="566"/>
        <w:jc w:val="both"/>
        <w:rPr>
          <w:rFonts w:ascii="Arial" w:hAnsi="Arial" w:cs="Arial"/>
        </w:rPr>
      </w:pPr>
      <w:r w:rsidRPr="00995493">
        <w:rPr>
          <w:rFonts w:ascii="Arial" w:hAnsi="Arial" w:cs="Arial"/>
        </w:rPr>
        <w:t>Zmianę sposobu wykonania Przedmiotu Umowy lub zmiany Wynagrodzenia</w:t>
      </w:r>
      <w:r w:rsidRPr="00995493">
        <w:rPr>
          <w:rFonts w:ascii="Arial" w:hAnsi="Arial" w:cs="Arial"/>
        </w:rPr>
        <w:br/>
        <w:t xml:space="preserve">w przypadku: </w:t>
      </w:r>
    </w:p>
    <w:p w14:paraId="1018F280"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 xml:space="preserve">gdy ulegnie zmianie stan prawny, w zakresie dotyczącym realizowanej Umowy, który spowoduje konieczność zmiany sposobu wykonania przedmiotu Umowy przez Wykonawcę; </w:t>
      </w:r>
    </w:p>
    <w:p w14:paraId="281BCB01" w14:textId="77777777" w:rsidR="008B2D85" w:rsidRPr="00995493" w:rsidRDefault="008B2D85" w:rsidP="00995493">
      <w:pPr>
        <w:numPr>
          <w:ilvl w:val="2"/>
          <w:numId w:val="26"/>
        </w:numPr>
        <w:spacing w:after="0" w:line="240" w:lineRule="auto"/>
        <w:ind w:left="1419" w:hanging="286"/>
        <w:jc w:val="both"/>
        <w:rPr>
          <w:rFonts w:ascii="Arial" w:hAnsi="Arial" w:cs="Arial"/>
        </w:rPr>
      </w:pPr>
      <w:r w:rsidRPr="00995493">
        <w:rPr>
          <w:rFonts w:ascii="Arial" w:hAnsi="Arial" w:cs="Arial"/>
        </w:rPr>
        <w:t xml:space="preserve">zmiany wielkości opakowania; zmiana taka nie może skutkować zmniejszeniem ilości sztuk dostarczanych produktów ani spowodować zwiększenia wynagrodzenia należnego Wykonawcy za dostawę produktów, których zmiana opakowania dotyczy.  </w:t>
      </w:r>
    </w:p>
    <w:p w14:paraId="4D47A92C" w14:textId="77777777" w:rsidR="008B2D85" w:rsidRPr="00995493" w:rsidRDefault="008B2D85" w:rsidP="00995493">
      <w:pPr>
        <w:numPr>
          <w:ilvl w:val="1"/>
          <w:numId w:val="26"/>
        </w:numPr>
        <w:spacing w:after="0" w:line="240" w:lineRule="auto"/>
        <w:ind w:left="1132" w:hanging="566"/>
        <w:jc w:val="both"/>
        <w:rPr>
          <w:rFonts w:ascii="Arial" w:hAnsi="Arial" w:cs="Arial"/>
        </w:rPr>
      </w:pPr>
      <w:r w:rsidRPr="00995493">
        <w:rPr>
          <w:rFonts w:ascii="Arial" w:hAnsi="Arial" w:cs="Arial"/>
        </w:rPr>
        <w:t xml:space="preserve">Zmianę ceny w przypadku ustawowej zmiany stawki podatku VAT, w ten sposób, że wynagrodzenie netto pozostaje bez zmian, a zmianie ulega tylko wysokość podatku VAT.  </w:t>
      </w:r>
    </w:p>
    <w:p w14:paraId="5131E595" w14:textId="77777777" w:rsidR="008B2D85" w:rsidRPr="00995493" w:rsidRDefault="008B2D85" w:rsidP="00995493">
      <w:pPr>
        <w:numPr>
          <w:ilvl w:val="1"/>
          <w:numId w:val="26"/>
        </w:numPr>
        <w:spacing w:after="0" w:line="240" w:lineRule="auto"/>
        <w:ind w:left="1132" w:hanging="566"/>
        <w:jc w:val="both"/>
        <w:rPr>
          <w:rFonts w:ascii="Arial" w:hAnsi="Arial" w:cs="Arial"/>
        </w:rPr>
      </w:pPr>
      <w:r w:rsidRPr="00995493">
        <w:rPr>
          <w:rFonts w:ascii="Arial" w:hAnsi="Arial" w:cs="Arial"/>
        </w:rPr>
        <w:t xml:space="preserve">Zmianę miejsca dostawy, poprzez wskazanie dodatkowego miejsca dostawy, </w:t>
      </w:r>
      <w:r w:rsidRPr="00995493">
        <w:rPr>
          <w:rFonts w:ascii="Arial" w:hAnsi="Arial" w:cs="Arial"/>
        </w:rPr>
        <w:br/>
        <w:t xml:space="preserve">w przypadku wprowadzenia takiej zmiany Zamawiający zobowiązany będzie do każdorazowego wskazania w zleceniu miejsca dostawy. </w:t>
      </w:r>
    </w:p>
    <w:p w14:paraId="024174DA" w14:textId="77777777" w:rsidR="008B2D85" w:rsidRPr="00995493" w:rsidRDefault="008B2D85" w:rsidP="00995493">
      <w:pPr>
        <w:numPr>
          <w:ilvl w:val="1"/>
          <w:numId w:val="26"/>
        </w:numPr>
        <w:spacing w:after="0" w:line="240" w:lineRule="auto"/>
        <w:ind w:left="1132" w:hanging="566"/>
        <w:jc w:val="both"/>
        <w:rPr>
          <w:rFonts w:ascii="Arial" w:hAnsi="Arial" w:cs="Arial"/>
        </w:rPr>
      </w:pPr>
      <w:r w:rsidRPr="00995493">
        <w:rPr>
          <w:rFonts w:ascii="Arial" w:hAnsi="Arial" w:cs="Arial"/>
          <w:lang w:eastAsia="pl-PL"/>
        </w:rPr>
        <w:t xml:space="preserve">Zamawiający dopuszcza możliwość przedłużenia okresu realizacji Przedmiotu Umowy o okres odpowiadający okresowi trwania przeszkody uniemożliwiającej </w:t>
      </w:r>
      <w:r w:rsidRPr="00995493">
        <w:rPr>
          <w:rFonts w:ascii="Arial" w:hAnsi="Arial" w:cs="Arial"/>
          <w:lang w:eastAsia="pl-PL"/>
        </w:rPr>
        <w:lastRenderedPageBreak/>
        <w:t xml:space="preserve">realizację Przedmiotu Umowy lub o okres niezbędny do wykonania Przedmiotu Umowy w minimalnym zakresie deklarowanym przez Zamawiającego w § 7 ust. 6 Umowy, jeżeli w trakcie realizacji Umowy wystąpią okoliczności uniemożliwiające realizację jej przedmiotu zgodnie z warunkami opisanymi w Umowie, za które odpowiedzialności nie ponosi Wykonawca, ani Zamawiający. </w:t>
      </w:r>
    </w:p>
    <w:p w14:paraId="242C7C01" w14:textId="77777777" w:rsidR="008B2D85" w:rsidRPr="00995493" w:rsidRDefault="008B2D85" w:rsidP="00D852D6">
      <w:pPr>
        <w:numPr>
          <w:ilvl w:val="1"/>
          <w:numId w:val="26"/>
        </w:numPr>
        <w:spacing w:after="0" w:line="240" w:lineRule="auto"/>
        <w:ind w:left="1132" w:hanging="566"/>
        <w:jc w:val="both"/>
        <w:rPr>
          <w:rFonts w:ascii="Arial" w:hAnsi="Arial" w:cs="Arial"/>
        </w:rPr>
      </w:pPr>
      <w:r w:rsidRPr="00995493">
        <w:rPr>
          <w:rFonts w:ascii="Arial" w:hAnsi="Arial" w:cs="Arial"/>
          <w:bCs/>
          <w:lang w:eastAsia="pl-PL"/>
        </w:rPr>
        <w:t>Ponadto Zamawiający dopuszcza wprowadzenie zmian w przypadku:</w:t>
      </w:r>
    </w:p>
    <w:p w14:paraId="599DFDAB" w14:textId="77777777" w:rsidR="008B2D85" w:rsidRPr="00995493" w:rsidRDefault="008B2D85" w:rsidP="00D852D6">
      <w:pPr>
        <w:shd w:val="clear" w:color="auto" w:fill="FFFFFF" w:themeFill="background1"/>
        <w:tabs>
          <w:tab w:val="left" w:pos="1701"/>
        </w:tabs>
        <w:spacing w:before="120" w:line="240" w:lineRule="auto"/>
        <w:ind w:left="1701" w:hanging="567"/>
        <w:jc w:val="both"/>
        <w:rPr>
          <w:rFonts w:ascii="Arial" w:hAnsi="Arial" w:cs="Arial"/>
          <w:lang w:eastAsia="pl-PL"/>
        </w:rPr>
      </w:pPr>
      <w:r w:rsidRPr="00995493">
        <w:rPr>
          <w:rFonts w:ascii="Arial" w:hAnsi="Arial" w:cs="Arial"/>
          <w:lang w:eastAsia="pl-PL"/>
        </w:rPr>
        <w:t>a)</w:t>
      </w:r>
      <w:r w:rsidRPr="00995493">
        <w:rPr>
          <w:rFonts w:ascii="Arial" w:hAnsi="Arial" w:cs="Arial"/>
          <w:lang w:eastAsia="pl-PL"/>
        </w:rPr>
        <w:tab/>
        <w:t>wystąpienia siły wyższej, co uniemożliwia wykonanie co najmniej części Przedmiotu Umowy zgodnie z SWZ;</w:t>
      </w:r>
    </w:p>
    <w:p w14:paraId="1D1968A8" w14:textId="77777777" w:rsidR="008B2D85" w:rsidRPr="00995493" w:rsidRDefault="008B2D85" w:rsidP="00D852D6">
      <w:pPr>
        <w:shd w:val="clear" w:color="auto" w:fill="FFFFFF" w:themeFill="background1"/>
        <w:tabs>
          <w:tab w:val="left" w:pos="1701"/>
        </w:tabs>
        <w:spacing w:before="120" w:line="276" w:lineRule="auto"/>
        <w:ind w:left="1701" w:hanging="567"/>
        <w:jc w:val="both"/>
        <w:rPr>
          <w:rFonts w:ascii="Arial" w:hAnsi="Arial" w:cs="Arial"/>
          <w:lang w:eastAsia="pl-PL"/>
        </w:rPr>
      </w:pPr>
      <w:r w:rsidRPr="00995493">
        <w:rPr>
          <w:rFonts w:ascii="Arial" w:hAnsi="Arial" w:cs="Arial"/>
          <w:lang w:eastAsia="pl-PL"/>
        </w:rPr>
        <w:t>b)</w:t>
      </w:r>
      <w:r w:rsidRPr="00995493">
        <w:rPr>
          <w:rFonts w:ascii="Arial" w:hAnsi="Arial" w:cs="Arial"/>
          <w:lang w:eastAsia="pl-PL"/>
        </w:rPr>
        <w:tab/>
        <w:t xml:space="preserve">rezygnacji przez Zamawiającego z realizacji części Przedmiotu Umowy ponad zakres wskazany § 7 ust. 6 </w:t>
      </w:r>
      <w:bookmarkStart w:id="5" w:name="_Hlk169619536"/>
      <w:bookmarkStart w:id="6" w:name="_Hlk169610305"/>
      <w:r w:rsidRPr="00995493">
        <w:rPr>
          <w:rFonts w:ascii="Arial" w:hAnsi="Arial" w:cs="Arial"/>
          <w:lang w:eastAsia="pl-PL"/>
        </w:rPr>
        <w:t>w związku z wystąpieniem przyczyn związanych z pr</w:t>
      </w:r>
      <w:bookmarkEnd w:id="5"/>
      <w:r w:rsidRPr="00995493">
        <w:rPr>
          <w:rFonts w:ascii="Arial" w:hAnsi="Arial" w:cs="Arial"/>
          <w:lang w:eastAsia="pl-PL"/>
        </w:rPr>
        <w:t>zyczyn sytuacją gospodarczą i finansową w jednostkach organizacyjnych Lasów Państwowych;</w:t>
      </w:r>
      <w:bookmarkEnd w:id="6"/>
    </w:p>
    <w:p w14:paraId="72D0BF35" w14:textId="77777777" w:rsidR="008B2D85" w:rsidRPr="00995493" w:rsidRDefault="008B2D85" w:rsidP="00DB49E3">
      <w:pPr>
        <w:shd w:val="clear" w:color="auto" w:fill="FFFFFF" w:themeFill="background1"/>
        <w:tabs>
          <w:tab w:val="left" w:pos="1134"/>
        </w:tabs>
        <w:spacing w:after="0" w:line="240" w:lineRule="auto"/>
        <w:ind w:left="1134"/>
        <w:jc w:val="both"/>
        <w:rPr>
          <w:rFonts w:ascii="Arial" w:hAnsi="Arial" w:cs="Arial"/>
          <w:lang w:eastAsia="pl-PL"/>
        </w:rPr>
      </w:pPr>
      <w:r w:rsidRPr="00995493">
        <w:rPr>
          <w:rFonts w:ascii="Arial" w:hAnsi="Arial" w:cs="Arial"/>
          <w:lang w:eastAsia="pl-PL"/>
        </w:rPr>
        <w:t xml:space="preserve">W takim przypadku może zostać zmniejszony zakres Przedmiotu Umowy, </w:t>
      </w:r>
      <w:r w:rsidRPr="00995493">
        <w:rPr>
          <w:rFonts w:ascii="Arial" w:hAnsi="Arial" w:cs="Arial"/>
          <w:lang w:eastAsia="pl-PL"/>
        </w:rPr>
        <w:br/>
        <w:t xml:space="preserve">a wynagrodzenie przysługujące Wykonawcy zostanie pomniejszone w oparciu </w:t>
      </w:r>
      <w:r w:rsidRPr="00995493">
        <w:rPr>
          <w:rFonts w:ascii="Arial" w:hAnsi="Arial" w:cs="Arial"/>
          <w:lang w:eastAsia="pl-PL"/>
        </w:rPr>
        <w:br/>
        <w:t>o Ceny Jednostkowe, przy czym Zamawiający zapłaci wynagrodzenie za wszystkie odebrane świadczenia.</w:t>
      </w:r>
    </w:p>
    <w:p w14:paraId="4D444DB6" w14:textId="77777777" w:rsidR="008B2D85" w:rsidRPr="00995493" w:rsidRDefault="008B2D85" w:rsidP="00995493">
      <w:pPr>
        <w:pStyle w:val="Akapitzlist"/>
        <w:numPr>
          <w:ilvl w:val="0"/>
          <w:numId w:val="25"/>
        </w:numPr>
        <w:shd w:val="clear" w:color="auto" w:fill="FFFFFF" w:themeFill="background1"/>
        <w:spacing w:after="0" w:line="240" w:lineRule="auto"/>
        <w:jc w:val="both"/>
        <w:rPr>
          <w:rFonts w:ascii="Arial" w:hAnsi="Arial" w:cs="Arial"/>
          <w:lang w:eastAsia="pl-PL"/>
        </w:rPr>
      </w:pPr>
      <w:r w:rsidRPr="00995493">
        <w:rPr>
          <w:rFonts w:ascii="Arial" w:hAnsi="Arial" w:cs="Arial"/>
          <w:lang w:eastAsia="pl-PL"/>
        </w:rPr>
        <w:t>Wystąpienie którejkolwiek z okoliczności wskazanych w ust. 2 nie stanowi zobowiązania Stron do wprowadzenia zmiany.</w:t>
      </w:r>
    </w:p>
    <w:p w14:paraId="506629E4" w14:textId="77777777" w:rsidR="008B2D85" w:rsidRPr="00995493" w:rsidRDefault="008B2D85" w:rsidP="00995493">
      <w:pPr>
        <w:pStyle w:val="Akapitzlist"/>
        <w:numPr>
          <w:ilvl w:val="0"/>
          <w:numId w:val="25"/>
        </w:numPr>
        <w:shd w:val="clear" w:color="auto" w:fill="FFFFFF" w:themeFill="background1"/>
        <w:spacing w:after="0" w:line="240" w:lineRule="auto"/>
        <w:jc w:val="both"/>
        <w:rPr>
          <w:rFonts w:ascii="Arial" w:hAnsi="Arial" w:cs="Arial"/>
          <w:lang w:eastAsia="pl-PL"/>
        </w:rPr>
      </w:pPr>
      <w:r w:rsidRPr="00995493">
        <w:rPr>
          <w:rFonts w:ascii="Arial" w:hAnsi="Arial" w:cs="Arial"/>
          <w:lang w:eastAsia="pl-PL"/>
        </w:rPr>
        <w:t xml:space="preserve">Strony potwierdzają sobie wzajemnie, iż podstawą określenia zmiany, o której mowa w art. 455 ust. 2 PZP jest Wartość Przedmiotu Umowy z dnia zawarcia Umowy. </w:t>
      </w:r>
    </w:p>
    <w:p w14:paraId="7A61E372" w14:textId="77777777" w:rsidR="008B2D85" w:rsidRPr="00995493" w:rsidRDefault="008B2D85" w:rsidP="00995493">
      <w:pPr>
        <w:pStyle w:val="Akapitzlist"/>
        <w:numPr>
          <w:ilvl w:val="0"/>
          <w:numId w:val="25"/>
        </w:numPr>
        <w:autoSpaceDE w:val="0"/>
        <w:autoSpaceDN w:val="0"/>
        <w:adjustRightInd w:val="0"/>
        <w:spacing w:after="0" w:line="240" w:lineRule="auto"/>
        <w:jc w:val="both"/>
        <w:rPr>
          <w:rFonts w:ascii="Arial" w:hAnsi="Arial" w:cs="Arial"/>
        </w:rPr>
      </w:pPr>
      <w:r w:rsidRPr="00995493">
        <w:rPr>
          <w:rFonts w:ascii="Arial" w:hAnsi="Arial" w:cs="Arial"/>
        </w:rPr>
        <w:t xml:space="preserve">Wykonawca wnioskujący o zmianę umowy, przedłoży Zamawiającemu uzasadnienie konieczności wprowadzenia zmian do umowy. </w:t>
      </w:r>
    </w:p>
    <w:p w14:paraId="185F8188" w14:textId="77777777" w:rsidR="008B2D85" w:rsidRDefault="008B2D85" w:rsidP="00995493">
      <w:pPr>
        <w:pStyle w:val="Akapitzlist"/>
        <w:numPr>
          <w:ilvl w:val="0"/>
          <w:numId w:val="25"/>
        </w:numPr>
        <w:autoSpaceDE w:val="0"/>
        <w:autoSpaceDN w:val="0"/>
        <w:adjustRightInd w:val="0"/>
        <w:spacing w:after="0" w:line="240" w:lineRule="auto"/>
        <w:jc w:val="both"/>
        <w:rPr>
          <w:rFonts w:ascii="Arial" w:hAnsi="Arial" w:cs="Arial"/>
        </w:rPr>
      </w:pPr>
      <w:r w:rsidRPr="00995493">
        <w:rPr>
          <w:rFonts w:ascii="Arial" w:hAnsi="Arial" w:cs="Arial"/>
        </w:rPr>
        <w:t xml:space="preserve">Wszelkie zmiany i uzupełnienia niniejszej umowy wymagają zgody obu Stron wyrażonej </w:t>
      </w:r>
      <w:r w:rsidRPr="00995493">
        <w:rPr>
          <w:rFonts w:ascii="Arial" w:hAnsi="Arial" w:cs="Arial"/>
        </w:rPr>
        <w:br/>
        <w:t>w formie pisemnej pod rygorem nieważności. Zmiany numerów telefonów, adresów (w tym poczty elektronicznej), nr rachunku bankowego Wykonawcy nie wymagają zachowania formy określonej w zdaniu pierwszym, a jedynie przekazania informacji w tym zakresie.</w:t>
      </w:r>
    </w:p>
    <w:p w14:paraId="283DCBEB" w14:textId="5E2C1C9C" w:rsidR="00F77634" w:rsidRDefault="00F77634" w:rsidP="00F77634">
      <w:pPr>
        <w:pStyle w:val="Akapitzlist"/>
        <w:numPr>
          <w:ilvl w:val="0"/>
          <w:numId w:val="25"/>
        </w:numPr>
        <w:autoSpaceDE w:val="0"/>
        <w:autoSpaceDN w:val="0"/>
        <w:adjustRightInd w:val="0"/>
        <w:spacing w:after="0" w:line="240" w:lineRule="auto"/>
        <w:jc w:val="both"/>
        <w:rPr>
          <w:rFonts w:ascii="Arial" w:hAnsi="Arial" w:cs="Arial"/>
        </w:rPr>
      </w:pPr>
      <w:r w:rsidRPr="00F77634">
        <w:rPr>
          <w:rFonts w:ascii="Arial" w:hAnsi="Arial" w:cs="Arial"/>
        </w:rPr>
        <w:t>Zamawiający zgodnie z art. 439 ust. 1 ustawy Prawo zamówień publicznych określa zasady wprowadzania zmian wysokości wynagrodzenia należnego Wykonawcy, w przypadku zmiany cen materiałów lub kosztów związanych z realizacją zamówienia. Waloryzacja będzie się odbywać w oparciu o publikowany przez Główny Urząd Statystyczny wskaźnik cen towarów i usług konsumpcyjnych („Wskaźnik”).</w:t>
      </w:r>
    </w:p>
    <w:p w14:paraId="65C4B9BB" w14:textId="4DC6CB56"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Pierwsza waloryzacja dokonana zostanie nie wcześniej niż 6 miesięcy od zawarcia umowy i będzie obliczona w oparciu o średnią arytmetyczną ze Wskaźnika za okres uwzględniający pełne miesiące kalendarzowe, za które opublikowany został Wskaźnik, który upłynął od dnia zawarcia umowy.</w:t>
      </w:r>
    </w:p>
    <w:p w14:paraId="47162016" w14:textId="7EF9269B"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Zmiana Wskaźnika nie więcej niż o 3% (+/-) w stosunku do wskaźnika z dnia zawarcia umowy nie stanowi podstawy do zmiany wartości wynagrodzenia umownego.</w:t>
      </w:r>
    </w:p>
    <w:p w14:paraId="36D9CE13" w14:textId="0F2F0161"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Kolejne waloryzacje mogą być dokonywane nie częściej niż co 6 miesięcy od dnia dokonania poprzedniej waloryzacji, w oparciu o średnią arytmetyczną ze Wskaźnika za okres, który upłynął od poprzedniej waloryzacji.</w:t>
      </w:r>
    </w:p>
    <w:p w14:paraId="5CC37FD3" w14:textId="02FACE0E"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Zmiana Wskaźnika nie więcej niż o 3% (+/-) w stosunku do wskaźnika przyjętego przy ostatniej waloryzacji nie stanowi podstawy do zmiany wartości wynagrodzenia umownego.</w:t>
      </w:r>
    </w:p>
    <w:p w14:paraId="530BA216" w14:textId="2FBC3AE4"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 xml:space="preserve"> Waloryzacji podlega wynagrodzenie wyłącznie w części odpowiadającej dostawom, które do dnia złożenia wniosku o waloryzację nie zostały wykonane przez Wykonawcę. W celu ustalenia wartości wynagrodzenia podlegającego waloryzacji od łącznej wartości wynagrodzenia umownego odejmuje się wartość wynagrodzenia wypłaconego Wykonawcy. Pozostała do wypłaty część wynagrodzenia przeliczana jest w oparciu o Wskaźnik.</w:t>
      </w:r>
    </w:p>
    <w:p w14:paraId="0055F712" w14:textId="19AC307D"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lastRenderedPageBreak/>
        <w:t>Waloryzacja następuje na wniosek Wykonawcy lub Zamawiającego, który musi zawierać uzasadnienie faktyczne i wskazanie podstaw zmiany oraz dokładne wyliczenie kwoty wynagrodzenia należnego po zmianie.</w:t>
      </w:r>
    </w:p>
    <w:p w14:paraId="7BFE2D88" w14:textId="7EEA2B02"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W wyniku dokonania waloryzacji odpowiedniej zmianie ulega wynagrodzenie określone w § 7 ust. 1 umowy. Strony sporządzają aneks do umowy potwierdzający zmianę wynagrodzenia, przy czym zmiana ta wywołuje skutek od pierwszego dnia miesiąca kalendarzowego następującego po ostatnim miesiącu, dla którego Wskaźnik brany był pod uwagę przy waloryzacji.</w:t>
      </w:r>
    </w:p>
    <w:p w14:paraId="39F746E8" w14:textId="7EA471F9"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 xml:space="preserve"> Łączna wartość korekt (wzrostu lub spadku wynagrodzenia) wynikająca z waloryzacji nie przekroczy (+/-) 5% wynagrodzenia umownego, o którym mowa w § 7 ust. 1 umowy.</w:t>
      </w:r>
    </w:p>
    <w:p w14:paraId="3EB1C93C" w14:textId="77777777" w:rsidR="00F77634" w:rsidRDefault="00F77634" w:rsidP="00F77634">
      <w:pPr>
        <w:pStyle w:val="Akapitzlist"/>
        <w:numPr>
          <w:ilvl w:val="1"/>
          <w:numId w:val="25"/>
        </w:numPr>
        <w:autoSpaceDE w:val="0"/>
        <w:autoSpaceDN w:val="0"/>
        <w:adjustRightInd w:val="0"/>
        <w:spacing w:after="0" w:line="240" w:lineRule="auto"/>
        <w:jc w:val="both"/>
        <w:rPr>
          <w:rFonts w:ascii="Arial" w:hAnsi="Arial" w:cs="Arial"/>
        </w:rPr>
      </w:pPr>
      <w:r w:rsidRPr="00F77634">
        <w:rPr>
          <w:rFonts w:ascii="Arial" w:hAnsi="Arial" w:cs="Arial"/>
        </w:rPr>
        <w:t>Przez zmianę ceny materiałów lub kosztów rozumie się wzrost odpowiednio cen lub kosztów, jak i ich obniżenie, względem ceny lub kosztu przyjętych w celu ustalenia wynagrodzenia Wykonawcy zawartego w ofercie.</w:t>
      </w:r>
    </w:p>
    <w:p w14:paraId="78C91CA8" w14:textId="1B407313" w:rsidR="008A2CFA" w:rsidRPr="008A2CFA" w:rsidRDefault="00F77634" w:rsidP="008A2CFA">
      <w:pPr>
        <w:pStyle w:val="Akapitzlist"/>
        <w:numPr>
          <w:ilvl w:val="1"/>
          <w:numId w:val="25"/>
        </w:numPr>
        <w:autoSpaceDE w:val="0"/>
        <w:autoSpaceDN w:val="0"/>
        <w:adjustRightInd w:val="0"/>
        <w:spacing w:after="0" w:line="240" w:lineRule="auto"/>
        <w:jc w:val="both"/>
        <w:rPr>
          <w:rFonts w:ascii="Arial" w:hAnsi="Arial" w:cs="Arial"/>
        </w:rPr>
      </w:pPr>
      <w:r w:rsidRPr="008A2CFA">
        <w:rPr>
          <w:rFonts w:ascii="Arial" w:hAnsi="Arial" w:cs="Arial"/>
        </w:rPr>
        <w:t>Zmiana wynagrodzenia podwykonawcy winna być dokonana w terminie 30 dni, od daty zmiany wynagrodzenia dla Wykonawcy, pod rygorem zapłaty kary umownej w wysokości 100,00 PLN za każdy dzień zwłoki.</w:t>
      </w:r>
    </w:p>
    <w:p w14:paraId="319510C9" w14:textId="568619C5" w:rsidR="00F77634" w:rsidRPr="00F77634" w:rsidRDefault="00F77634" w:rsidP="00F77634">
      <w:pPr>
        <w:pStyle w:val="Akapitzlist"/>
        <w:numPr>
          <w:ilvl w:val="0"/>
          <w:numId w:val="25"/>
        </w:numPr>
        <w:spacing w:after="120" w:line="240" w:lineRule="auto"/>
        <w:jc w:val="both"/>
        <w:rPr>
          <w:rFonts w:ascii="Arial" w:hAnsi="Arial" w:cs="Arial"/>
          <w:bCs/>
        </w:rPr>
      </w:pPr>
      <w:r w:rsidRPr="00F77634">
        <w:rPr>
          <w:rFonts w:ascii="Arial" w:hAnsi="Arial" w:cs="Arial"/>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dostawy oraz (ii) okres obowiązywania umowy przekracza 6 miesięcy.</w:t>
      </w:r>
    </w:p>
    <w:p w14:paraId="2194F713" w14:textId="5FAF63CA" w:rsidR="00F77634" w:rsidRPr="00F77634" w:rsidRDefault="00F77634" w:rsidP="00F77634">
      <w:pPr>
        <w:pStyle w:val="Akapitzlist"/>
        <w:numPr>
          <w:ilvl w:val="0"/>
          <w:numId w:val="21"/>
        </w:numPr>
        <w:autoSpaceDE w:val="0"/>
        <w:autoSpaceDN w:val="0"/>
        <w:adjustRightInd w:val="0"/>
        <w:spacing w:after="0" w:line="240" w:lineRule="auto"/>
        <w:jc w:val="both"/>
        <w:rPr>
          <w:rFonts w:ascii="Arial" w:hAnsi="Arial" w:cs="Arial"/>
        </w:rPr>
      </w:pPr>
      <w:r w:rsidRPr="00F77634">
        <w:rPr>
          <w:rFonts w:ascii="Arial" w:hAnsi="Arial" w:cs="Arial"/>
        </w:rPr>
        <w:t>Postanowienia niniejszego ustępu stosuje się do całego okresu realizacji umowy, w tym również do zamówień realizowanych w ramach prawa opcji, w zakresie tożsamego przedmiotu zamówienia, niezależnie od momentu jego uruchomienia.</w:t>
      </w:r>
    </w:p>
    <w:p w14:paraId="70DDA8EB" w14:textId="77777777" w:rsidR="00F77634" w:rsidRPr="00F77634" w:rsidRDefault="00F77634" w:rsidP="00F77634">
      <w:pPr>
        <w:autoSpaceDE w:val="0"/>
        <w:autoSpaceDN w:val="0"/>
        <w:adjustRightInd w:val="0"/>
        <w:spacing w:after="0" w:line="240" w:lineRule="auto"/>
        <w:jc w:val="both"/>
        <w:rPr>
          <w:rFonts w:ascii="Arial" w:hAnsi="Arial" w:cs="Arial"/>
        </w:rPr>
      </w:pPr>
    </w:p>
    <w:p w14:paraId="08F96B0D" w14:textId="77777777" w:rsidR="00485CF3" w:rsidRPr="00995493" w:rsidRDefault="00485CF3" w:rsidP="00995493">
      <w:pPr>
        <w:shd w:val="clear" w:color="auto" w:fill="FFFFFF" w:themeFill="background1"/>
        <w:spacing w:before="120" w:after="0" w:line="240" w:lineRule="auto"/>
        <w:ind w:left="567"/>
        <w:jc w:val="center"/>
        <w:rPr>
          <w:rFonts w:ascii="Arial" w:hAnsi="Arial" w:cs="Arial"/>
          <w:lang w:eastAsia="pl-PL"/>
        </w:rPr>
      </w:pPr>
      <w:r w:rsidRPr="00995493">
        <w:rPr>
          <w:rFonts w:ascii="Arial" w:hAnsi="Arial" w:cs="Arial"/>
          <w:b/>
          <w:lang w:eastAsia="pl-PL"/>
        </w:rPr>
        <w:t>§ 13</w:t>
      </w:r>
      <w:r w:rsidRPr="00995493">
        <w:rPr>
          <w:rFonts w:ascii="Arial" w:hAnsi="Arial" w:cs="Arial"/>
          <w:b/>
          <w:lang w:eastAsia="pl-PL"/>
        </w:rPr>
        <w:br/>
        <w:t>Opcja</w:t>
      </w:r>
    </w:p>
    <w:p w14:paraId="39E41836" w14:textId="013F2BB5" w:rsidR="00265D0B" w:rsidRPr="00995493" w:rsidRDefault="00485CF3" w:rsidP="00150F67">
      <w:pPr>
        <w:pStyle w:val="Akapitzlist"/>
        <w:numPr>
          <w:ilvl w:val="6"/>
          <w:numId w:val="27"/>
        </w:numPr>
        <w:shd w:val="clear" w:color="auto" w:fill="FFFFFF" w:themeFill="background1"/>
        <w:tabs>
          <w:tab w:val="left" w:pos="567"/>
        </w:tabs>
        <w:spacing w:after="0" w:line="240" w:lineRule="auto"/>
        <w:ind w:left="567" w:hanging="567"/>
        <w:contextualSpacing w:val="0"/>
        <w:jc w:val="both"/>
        <w:rPr>
          <w:rFonts w:ascii="Arial" w:hAnsi="Arial" w:cs="Arial"/>
          <w:lang w:eastAsia="pl-PL"/>
        </w:rPr>
      </w:pPr>
      <w:r w:rsidRPr="00995493">
        <w:rPr>
          <w:rFonts w:ascii="Arial" w:hAnsi="Arial" w:cs="Arial"/>
          <w:lang w:eastAsia="pl-PL"/>
        </w:rPr>
        <w:t>W ramach realizacji Przedmiotu Umowy Zamawiający jest uprawniony zlecić Wykonawcy dodatkowe ilości dostaw w stosunku do ilości wskazanych w każdej</w:t>
      </w:r>
      <w:r w:rsidR="00AF3BC2" w:rsidRPr="00995493">
        <w:rPr>
          <w:rFonts w:ascii="Arial" w:hAnsi="Arial" w:cs="Arial"/>
          <w:lang w:eastAsia="pl-PL"/>
        </w:rPr>
        <w:br/>
      </w:r>
      <w:r w:rsidRPr="00995493">
        <w:rPr>
          <w:rFonts w:ascii="Arial" w:hAnsi="Arial" w:cs="Arial"/>
          <w:lang w:eastAsia="pl-PL"/>
        </w:rPr>
        <w:t xml:space="preserve"> z pozycji kosztorysu ofertowego stanowiącego część Oferty („Opcja”)</w:t>
      </w:r>
      <w:r w:rsidR="0008794D" w:rsidRPr="00995493">
        <w:rPr>
          <w:rFonts w:ascii="Arial" w:hAnsi="Arial" w:cs="Arial"/>
          <w:lang w:eastAsia="pl-PL"/>
        </w:rPr>
        <w:t>. Opcja ma charakter czasowy i ilościowo-wartościowy.</w:t>
      </w:r>
    </w:p>
    <w:p w14:paraId="638C929C" w14:textId="05184C31" w:rsidR="00485CF3" w:rsidRPr="00995493" w:rsidRDefault="00265D0B" w:rsidP="00150F67">
      <w:pPr>
        <w:pStyle w:val="Akapitzlist"/>
        <w:spacing w:after="0" w:line="240" w:lineRule="auto"/>
        <w:ind w:left="567"/>
        <w:jc w:val="both"/>
        <w:rPr>
          <w:rFonts w:ascii="Arial" w:hAnsi="Arial" w:cs="Arial"/>
        </w:rPr>
      </w:pPr>
      <w:r w:rsidRPr="00995493">
        <w:rPr>
          <w:rFonts w:ascii="Arial" w:hAnsi="Arial" w:cs="Arial"/>
        </w:rPr>
        <w:t>Po wyczerpaniu asortymentu określonego umową lub/i wyczerpaniu czasu realizacji umowy Zamawiający ma prawo skorzystać z opcji przekazując w tym zakresie stosowne oświadczenie Wykonawcy. Realizacja umowy w ramach prawa opcji następować będzie na zasadach analogicznych określonych w umowie.</w:t>
      </w:r>
    </w:p>
    <w:p w14:paraId="22E1500D" w14:textId="77777777" w:rsidR="00485CF3" w:rsidRPr="00995493" w:rsidRDefault="00485CF3" w:rsidP="00150F67">
      <w:pPr>
        <w:pStyle w:val="Akapitzlist"/>
        <w:numPr>
          <w:ilvl w:val="6"/>
          <w:numId w:val="27"/>
        </w:numPr>
        <w:shd w:val="clear" w:color="auto" w:fill="FFFFFF" w:themeFill="background1"/>
        <w:tabs>
          <w:tab w:val="left" w:pos="567"/>
        </w:tabs>
        <w:spacing w:after="0" w:line="240" w:lineRule="auto"/>
        <w:ind w:left="567" w:hanging="567"/>
        <w:contextualSpacing w:val="0"/>
        <w:jc w:val="both"/>
        <w:rPr>
          <w:rFonts w:ascii="Arial" w:hAnsi="Arial" w:cs="Arial"/>
          <w:lang w:eastAsia="pl-PL"/>
        </w:rPr>
      </w:pPr>
      <w:r w:rsidRPr="00995493">
        <w:rPr>
          <w:rFonts w:ascii="Arial" w:hAnsi="Arial" w:cs="Arial"/>
          <w:lang w:eastAsia="pl-PL"/>
        </w:rPr>
        <w:t>Wykonawca nie może odmówić zrealizowania dostaw objętych przedmiotem Opcji.</w:t>
      </w:r>
    </w:p>
    <w:p w14:paraId="38C8D359" w14:textId="6AE7071C" w:rsidR="00485CF3" w:rsidRPr="00995493" w:rsidRDefault="00485CF3" w:rsidP="00150F67">
      <w:pPr>
        <w:pStyle w:val="Akapitzlist"/>
        <w:numPr>
          <w:ilvl w:val="6"/>
          <w:numId w:val="27"/>
        </w:numPr>
        <w:shd w:val="clear" w:color="auto" w:fill="FFFFFF" w:themeFill="background1"/>
        <w:tabs>
          <w:tab w:val="left" w:pos="567"/>
        </w:tabs>
        <w:spacing w:after="0" w:line="240" w:lineRule="auto"/>
        <w:ind w:left="567" w:hanging="567"/>
        <w:contextualSpacing w:val="0"/>
        <w:jc w:val="both"/>
        <w:rPr>
          <w:rFonts w:ascii="Arial" w:hAnsi="Arial" w:cs="Arial"/>
          <w:lang w:eastAsia="pl-PL"/>
        </w:rPr>
      </w:pPr>
      <w:r w:rsidRPr="00995493">
        <w:rPr>
          <w:rFonts w:ascii="Arial" w:hAnsi="Arial" w:cs="Arial"/>
          <w:lang w:eastAsia="pl-PL"/>
        </w:rPr>
        <w:t>Zamawiający nie jest zobowiązany do zlecenia dostaw objętych przedmiotem Opcji,</w:t>
      </w:r>
      <w:r w:rsidR="00AF3BC2" w:rsidRPr="00995493">
        <w:rPr>
          <w:rFonts w:ascii="Arial" w:hAnsi="Arial" w:cs="Arial"/>
          <w:lang w:eastAsia="pl-PL"/>
        </w:rPr>
        <w:br/>
      </w:r>
      <w:r w:rsidRPr="00995493">
        <w:rPr>
          <w:rFonts w:ascii="Arial" w:hAnsi="Arial" w:cs="Arial"/>
          <w:lang w:eastAsia="pl-PL"/>
        </w:rPr>
        <w:t xml:space="preserve"> a Wykonawcy nie służy roszczenie o ich zlecenie.  </w:t>
      </w:r>
    </w:p>
    <w:p w14:paraId="2DAE60A7" w14:textId="79083928" w:rsidR="00265D0B" w:rsidRPr="00995493" w:rsidRDefault="00485CF3" w:rsidP="00150F67">
      <w:pPr>
        <w:pStyle w:val="Akapitzlist"/>
        <w:numPr>
          <w:ilvl w:val="6"/>
          <w:numId w:val="27"/>
        </w:numPr>
        <w:shd w:val="clear" w:color="auto" w:fill="FFFFFF" w:themeFill="background1"/>
        <w:tabs>
          <w:tab w:val="left" w:pos="567"/>
        </w:tabs>
        <w:spacing w:after="0" w:line="240" w:lineRule="auto"/>
        <w:ind w:left="567" w:hanging="567"/>
        <w:contextualSpacing w:val="0"/>
        <w:jc w:val="both"/>
        <w:rPr>
          <w:rFonts w:ascii="Arial" w:hAnsi="Arial" w:cs="Arial"/>
          <w:lang w:eastAsia="pl-PL"/>
        </w:rPr>
      </w:pPr>
      <w:r w:rsidRPr="00995493">
        <w:rPr>
          <w:rFonts w:ascii="Arial" w:hAnsi="Arial" w:cs="Arial"/>
          <w:lang w:eastAsia="pl-PL"/>
        </w:rPr>
        <w:t xml:space="preserve">Skorzystanie z Opcji może nastąpić przez cały okres realizacji Przedmiotu Umowy, </w:t>
      </w:r>
      <w:r w:rsidR="00AF3BC2" w:rsidRPr="00995493">
        <w:rPr>
          <w:rFonts w:ascii="Arial" w:hAnsi="Arial" w:cs="Arial"/>
          <w:lang w:eastAsia="pl-PL"/>
        </w:rPr>
        <w:br/>
      </w:r>
      <w:r w:rsidRPr="00995493">
        <w:rPr>
          <w:rFonts w:ascii="Arial" w:hAnsi="Arial" w:cs="Arial"/>
          <w:lang w:eastAsia="pl-PL"/>
        </w:rPr>
        <w:t xml:space="preserve">o którym mowa w § 5 oraz w terminie </w:t>
      </w:r>
      <w:r w:rsidR="00AF3BC2" w:rsidRPr="00995493">
        <w:rPr>
          <w:rFonts w:ascii="Arial" w:hAnsi="Arial" w:cs="Arial"/>
          <w:lang w:eastAsia="pl-PL"/>
        </w:rPr>
        <w:t>do 12</w:t>
      </w:r>
      <w:r w:rsidRPr="00995493">
        <w:rPr>
          <w:rFonts w:ascii="Arial" w:hAnsi="Arial" w:cs="Arial"/>
          <w:lang w:eastAsia="pl-PL"/>
        </w:rPr>
        <w:t xml:space="preserve"> miesięcy od dnia zakończenia umowy. </w:t>
      </w:r>
      <w:r w:rsidRPr="00995493">
        <w:rPr>
          <w:rFonts w:ascii="Arial" w:hAnsi="Arial" w:cs="Arial"/>
        </w:rPr>
        <w:t xml:space="preserve">Zamawiający przewiduje możliwość skorzystania z Opcji w przypadku:  </w:t>
      </w:r>
    </w:p>
    <w:p w14:paraId="1BDE2012" w14:textId="77777777" w:rsidR="00265D0B" w:rsidRPr="00995493" w:rsidRDefault="00265D0B" w:rsidP="00150F67">
      <w:pPr>
        <w:shd w:val="clear" w:color="auto" w:fill="FFFFFF" w:themeFill="background1"/>
        <w:spacing w:after="0" w:line="240" w:lineRule="auto"/>
        <w:ind w:left="1134" w:hanging="567"/>
        <w:jc w:val="both"/>
        <w:rPr>
          <w:rFonts w:ascii="Arial" w:hAnsi="Arial" w:cs="Arial"/>
        </w:rPr>
      </w:pPr>
      <w:r w:rsidRPr="00995493">
        <w:rPr>
          <w:rFonts w:ascii="Arial" w:hAnsi="Arial" w:cs="Arial"/>
        </w:rPr>
        <w:t>- wzrost zapotrzebowania ilościowego na konkretne pozycje asortymentowe,</w:t>
      </w:r>
    </w:p>
    <w:p w14:paraId="33811B85" w14:textId="77777777" w:rsidR="00265D0B" w:rsidRPr="00995493" w:rsidRDefault="00265D0B" w:rsidP="00150F67">
      <w:pPr>
        <w:shd w:val="clear" w:color="auto" w:fill="FFFFFF" w:themeFill="background1"/>
        <w:spacing w:after="0" w:line="240" w:lineRule="auto"/>
        <w:ind w:left="1134" w:hanging="567"/>
        <w:jc w:val="both"/>
        <w:rPr>
          <w:rFonts w:ascii="Arial" w:hAnsi="Arial" w:cs="Arial"/>
        </w:rPr>
      </w:pPr>
      <w:r w:rsidRPr="00995493">
        <w:rPr>
          <w:rFonts w:ascii="Arial" w:hAnsi="Arial" w:cs="Arial"/>
        </w:rPr>
        <w:t>- dodatkowe wydarzenia promocyjne, szkolenia, konferencje, akcje informacyjne,</w:t>
      </w:r>
    </w:p>
    <w:p w14:paraId="52424905" w14:textId="4B859995" w:rsidR="00265D0B" w:rsidRPr="00995493" w:rsidRDefault="00265D0B" w:rsidP="00150F67">
      <w:pPr>
        <w:shd w:val="clear" w:color="auto" w:fill="FFFFFF" w:themeFill="background1"/>
        <w:spacing w:after="0" w:line="240" w:lineRule="auto"/>
        <w:ind w:left="1134" w:hanging="567"/>
        <w:jc w:val="both"/>
        <w:rPr>
          <w:rFonts w:ascii="Arial" w:hAnsi="Arial" w:cs="Arial"/>
        </w:rPr>
      </w:pPr>
      <w:r w:rsidRPr="00995493">
        <w:rPr>
          <w:rFonts w:ascii="Arial" w:hAnsi="Arial" w:cs="Arial"/>
        </w:rPr>
        <w:t>- dodatkowe zadania nałożone na jednostkę przez jednostkę nadrzędną lub przepisy.</w:t>
      </w:r>
    </w:p>
    <w:p w14:paraId="77C6D5DF" w14:textId="3156B73F" w:rsidR="00485CF3" w:rsidRPr="00995493" w:rsidRDefault="00485CF3" w:rsidP="00150F67">
      <w:pPr>
        <w:pStyle w:val="Akapitzlist"/>
        <w:numPr>
          <w:ilvl w:val="6"/>
          <w:numId w:val="27"/>
        </w:numPr>
        <w:shd w:val="clear" w:color="auto" w:fill="FFFFFF" w:themeFill="background1"/>
        <w:spacing w:after="0" w:line="240" w:lineRule="auto"/>
        <w:ind w:left="567" w:hanging="567"/>
        <w:contextualSpacing w:val="0"/>
        <w:jc w:val="both"/>
        <w:rPr>
          <w:rFonts w:ascii="Arial" w:hAnsi="Arial" w:cs="Arial"/>
          <w:lang w:eastAsia="pl-PL"/>
        </w:rPr>
      </w:pPr>
      <w:r w:rsidRPr="00995493">
        <w:rPr>
          <w:rFonts w:ascii="Arial" w:hAnsi="Arial" w:cs="Arial"/>
          <w:lang w:eastAsia="pl-PL"/>
        </w:rPr>
        <w:t>Przedmiotem Opcji będą takie same (analogiczne) dostawy, jak opisane w SWZ</w:t>
      </w:r>
      <w:r w:rsidR="00AF3BC2" w:rsidRPr="00995493">
        <w:rPr>
          <w:rFonts w:ascii="Arial" w:hAnsi="Arial" w:cs="Arial"/>
          <w:lang w:eastAsia="pl-PL"/>
        </w:rPr>
        <w:br/>
      </w:r>
      <w:r w:rsidRPr="00995493">
        <w:rPr>
          <w:rFonts w:ascii="Arial" w:hAnsi="Arial" w:cs="Arial"/>
          <w:lang w:eastAsia="pl-PL"/>
        </w:rPr>
        <w:t xml:space="preserve"> i wycenione przez Wykonawcę w którejkolwiek z pozycji kosztorysu ofertowego stanowiącego część Oferty. </w:t>
      </w:r>
    </w:p>
    <w:p w14:paraId="2207C0D4" w14:textId="0FF897D0" w:rsidR="00485CF3" w:rsidRPr="00995493" w:rsidRDefault="00485CF3" w:rsidP="00150F67">
      <w:pPr>
        <w:pStyle w:val="Akapitzlist"/>
        <w:numPr>
          <w:ilvl w:val="6"/>
          <w:numId w:val="27"/>
        </w:numPr>
        <w:shd w:val="clear" w:color="auto" w:fill="FFFFFF" w:themeFill="background1"/>
        <w:spacing w:after="0" w:line="240" w:lineRule="auto"/>
        <w:ind w:left="567" w:hanging="567"/>
        <w:contextualSpacing w:val="0"/>
        <w:jc w:val="both"/>
        <w:rPr>
          <w:rFonts w:ascii="Arial" w:hAnsi="Arial" w:cs="Arial"/>
          <w:lang w:eastAsia="pl-PL"/>
        </w:rPr>
      </w:pPr>
      <w:r w:rsidRPr="00995493">
        <w:rPr>
          <w:rFonts w:ascii="Arial" w:hAnsi="Arial" w:cs="Arial"/>
          <w:lang w:eastAsia="pl-PL"/>
        </w:rPr>
        <w:t xml:space="preserve">W ramach Opcji, wedle wyboru Zamawiającego, mogą zostać zlecone wszystkie, niektóre lub tylko jedna z </w:t>
      </w:r>
      <w:r w:rsidR="00265D0B" w:rsidRPr="00995493">
        <w:rPr>
          <w:rFonts w:ascii="Arial" w:hAnsi="Arial" w:cs="Arial"/>
          <w:lang w:eastAsia="pl-PL"/>
        </w:rPr>
        <w:t>dostaw</w:t>
      </w:r>
      <w:r w:rsidRPr="00995493">
        <w:rPr>
          <w:rFonts w:ascii="Arial" w:hAnsi="Arial" w:cs="Arial"/>
          <w:lang w:eastAsia="pl-PL"/>
        </w:rPr>
        <w:t xml:space="preserve"> wskazanych w SWZ i wycenionych przez Wykonawcę</w:t>
      </w:r>
      <w:r w:rsidR="00AF3BC2" w:rsidRPr="00995493">
        <w:rPr>
          <w:rFonts w:ascii="Arial" w:hAnsi="Arial" w:cs="Arial"/>
          <w:lang w:eastAsia="pl-PL"/>
        </w:rPr>
        <w:br/>
      </w:r>
      <w:r w:rsidRPr="00995493">
        <w:rPr>
          <w:rFonts w:ascii="Arial" w:hAnsi="Arial" w:cs="Arial"/>
          <w:lang w:eastAsia="pl-PL"/>
        </w:rPr>
        <w:t xml:space="preserve"> w kosztorysie ofertowym stanowiącym część Oferty. </w:t>
      </w:r>
    </w:p>
    <w:p w14:paraId="1E7D3F63" w14:textId="3B920871" w:rsidR="00485CF3" w:rsidRPr="00995493" w:rsidRDefault="00485CF3" w:rsidP="00150F67">
      <w:pPr>
        <w:pStyle w:val="Akapitzlist"/>
        <w:numPr>
          <w:ilvl w:val="6"/>
          <w:numId w:val="27"/>
        </w:numPr>
        <w:shd w:val="clear" w:color="auto" w:fill="FFFFFF" w:themeFill="background1"/>
        <w:spacing w:after="0" w:line="240" w:lineRule="auto"/>
        <w:ind w:left="567" w:hanging="567"/>
        <w:contextualSpacing w:val="0"/>
        <w:jc w:val="both"/>
        <w:rPr>
          <w:rFonts w:ascii="Arial" w:hAnsi="Arial" w:cs="Arial"/>
          <w:lang w:eastAsia="pl-PL"/>
        </w:rPr>
      </w:pPr>
      <w:r w:rsidRPr="00995493">
        <w:rPr>
          <w:rFonts w:ascii="Arial" w:hAnsi="Arial" w:cs="Arial"/>
          <w:lang w:eastAsia="pl-PL"/>
        </w:rPr>
        <w:t xml:space="preserve">Dostawy będące przedmiotem Opcji mogą zostać zlecone </w:t>
      </w:r>
      <w:bookmarkStart w:id="7" w:name="_Hlk137758273"/>
      <w:r w:rsidRPr="00995493">
        <w:rPr>
          <w:rFonts w:ascii="Arial" w:hAnsi="Arial" w:cs="Arial"/>
          <w:lang w:eastAsia="pl-PL"/>
        </w:rPr>
        <w:t xml:space="preserve">w ilości, której łączna </w:t>
      </w:r>
      <w:bookmarkEnd w:id="7"/>
      <w:r w:rsidRPr="00995493">
        <w:rPr>
          <w:rFonts w:ascii="Arial" w:hAnsi="Arial" w:cs="Arial"/>
          <w:lang w:eastAsia="pl-PL"/>
        </w:rPr>
        <w:t xml:space="preserve">wartość nie będzie przekraczała 30 % Wynagrodzenia z dnia zawarcia Umowy. Podstawą </w:t>
      </w:r>
      <w:r w:rsidRPr="00995493">
        <w:rPr>
          <w:rFonts w:ascii="Arial" w:hAnsi="Arial" w:cs="Arial"/>
          <w:lang w:eastAsia="pl-PL"/>
        </w:rPr>
        <w:lastRenderedPageBreak/>
        <w:t xml:space="preserve">określenia wartości dostaw zleconych w ramach Opcji (w celu określenia jej zakresu) będą ceny jednostkowe poszczególnych dostaw zawarte w </w:t>
      </w:r>
      <w:r w:rsidR="00102A8A">
        <w:rPr>
          <w:rFonts w:ascii="Arial" w:hAnsi="Arial" w:cs="Arial"/>
          <w:lang w:eastAsia="pl-PL"/>
        </w:rPr>
        <w:t>k</w:t>
      </w:r>
      <w:r w:rsidRPr="00995493">
        <w:rPr>
          <w:rFonts w:ascii="Arial" w:hAnsi="Arial" w:cs="Arial"/>
          <w:lang w:eastAsia="pl-PL"/>
        </w:rPr>
        <w:t xml:space="preserve">osztorysie ofertowym stanowiącym część Oferty („Ceny Jednostkowe”). </w:t>
      </w:r>
    </w:p>
    <w:p w14:paraId="7529D50B" w14:textId="193C2F49" w:rsidR="00485CF3" w:rsidRDefault="00485CF3" w:rsidP="00995493">
      <w:pPr>
        <w:pStyle w:val="Akapitzlist"/>
        <w:numPr>
          <w:ilvl w:val="6"/>
          <w:numId w:val="27"/>
        </w:numPr>
        <w:shd w:val="clear" w:color="auto" w:fill="FFFFFF" w:themeFill="background1"/>
        <w:spacing w:before="120" w:after="0" w:line="240" w:lineRule="auto"/>
        <w:ind w:left="567" w:hanging="567"/>
        <w:contextualSpacing w:val="0"/>
        <w:jc w:val="both"/>
        <w:rPr>
          <w:rFonts w:ascii="Arial" w:hAnsi="Arial" w:cs="Arial"/>
          <w:lang w:eastAsia="pl-PL"/>
        </w:rPr>
      </w:pPr>
      <w:r w:rsidRPr="00995493">
        <w:rPr>
          <w:rFonts w:ascii="Arial" w:hAnsi="Arial" w:cs="Arial"/>
          <w:lang w:eastAsia="pl-PL"/>
        </w:rPr>
        <w:t xml:space="preserve">Zlecanie dostaw będących przedmiotem Opcji, ich odbiór, ustalenie wartości tych dostaw, uiszczanie zapłaty oraz odpowiedzialność za ich niewykonanie lub nienależyte wykonanie, w tym odpowiedzialność w postaci kar umownych, jak również realizacja uprawnień Zamawiającego wynikających z Umowy, w tym prawa do odstąpienia od Umowy następować będzie na analogicznych zasadach, jak w przypadku dostaw będących Przedmiotem Umowy. </w:t>
      </w:r>
    </w:p>
    <w:p w14:paraId="003B8B83" w14:textId="5587C4EA" w:rsidR="007E7265" w:rsidRPr="007E7265" w:rsidRDefault="007E7265" w:rsidP="007E7265">
      <w:pPr>
        <w:pStyle w:val="Akapitzlist"/>
        <w:numPr>
          <w:ilvl w:val="6"/>
          <w:numId w:val="27"/>
        </w:numPr>
        <w:shd w:val="clear" w:color="auto" w:fill="FFFFFF" w:themeFill="background1"/>
        <w:spacing w:before="120" w:after="0" w:line="240" w:lineRule="auto"/>
        <w:ind w:left="567" w:hanging="567"/>
        <w:contextualSpacing w:val="0"/>
        <w:jc w:val="both"/>
        <w:rPr>
          <w:rFonts w:ascii="Arial" w:hAnsi="Arial" w:cs="Arial"/>
          <w:lang w:eastAsia="pl-PL"/>
        </w:rPr>
      </w:pPr>
      <w:r w:rsidRPr="007E7265">
        <w:rPr>
          <w:rFonts w:ascii="Arial" w:hAnsi="Arial" w:cs="Arial"/>
          <w:lang w:eastAsia="pl-PL"/>
        </w:rPr>
        <w:t xml:space="preserve">Do wynagrodzenia należnego za dostawy realizowane w ramach prawa opcji stosuje się zasady waloryzacji określone w § 12 ust. </w:t>
      </w:r>
      <w:r w:rsidR="003F618A">
        <w:rPr>
          <w:rFonts w:ascii="Arial" w:hAnsi="Arial" w:cs="Arial"/>
          <w:lang w:eastAsia="pl-PL"/>
        </w:rPr>
        <w:t>7</w:t>
      </w:r>
      <w:r w:rsidRPr="007E7265">
        <w:rPr>
          <w:rFonts w:ascii="Arial" w:hAnsi="Arial" w:cs="Arial"/>
          <w:lang w:eastAsia="pl-PL"/>
        </w:rPr>
        <w:t xml:space="preserve"> umowy.</w:t>
      </w:r>
    </w:p>
    <w:p w14:paraId="41F495D6" w14:textId="77777777" w:rsidR="00262B89" w:rsidRPr="00995493" w:rsidRDefault="00262B89" w:rsidP="00262B89">
      <w:pPr>
        <w:autoSpaceDE w:val="0"/>
        <w:autoSpaceDN w:val="0"/>
        <w:adjustRightInd w:val="0"/>
        <w:spacing w:after="0" w:line="240" w:lineRule="auto"/>
        <w:rPr>
          <w:rFonts w:ascii="Arial" w:hAnsi="Arial" w:cs="Arial"/>
          <w:b/>
        </w:rPr>
      </w:pPr>
    </w:p>
    <w:p w14:paraId="6E3818A8" w14:textId="77777777" w:rsidR="00E61941" w:rsidRPr="00995493" w:rsidRDefault="00E61941" w:rsidP="00995493">
      <w:pPr>
        <w:autoSpaceDE w:val="0"/>
        <w:autoSpaceDN w:val="0"/>
        <w:adjustRightInd w:val="0"/>
        <w:spacing w:after="0" w:line="240" w:lineRule="auto"/>
        <w:rPr>
          <w:rFonts w:ascii="Arial" w:hAnsi="Arial" w:cs="Arial"/>
          <w:b/>
        </w:rPr>
      </w:pPr>
    </w:p>
    <w:p w14:paraId="60DEFAC2" w14:textId="2D11CC75" w:rsidR="00485CF3" w:rsidRPr="00995493" w:rsidRDefault="00485CF3" w:rsidP="00995493">
      <w:pPr>
        <w:autoSpaceDE w:val="0"/>
        <w:autoSpaceDN w:val="0"/>
        <w:adjustRightInd w:val="0"/>
        <w:spacing w:after="0" w:line="240" w:lineRule="auto"/>
        <w:jc w:val="center"/>
        <w:rPr>
          <w:rFonts w:ascii="Arial" w:hAnsi="Arial" w:cs="Arial"/>
          <w:b/>
        </w:rPr>
      </w:pPr>
      <w:r w:rsidRPr="00995493">
        <w:rPr>
          <w:rFonts w:ascii="Arial" w:hAnsi="Arial" w:cs="Arial"/>
          <w:b/>
        </w:rPr>
        <w:t>§ 1</w:t>
      </w:r>
      <w:r w:rsidR="009348E3" w:rsidRPr="00995493">
        <w:rPr>
          <w:rFonts w:ascii="Arial" w:hAnsi="Arial" w:cs="Arial"/>
          <w:b/>
        </w:rPr>
        <w:t>4</w:t>
      </w:r>
    </w:p>
    <w:p w14:paraId="6546D6BE" w14:textId="77777777" w:rsidR="00485CF3" w:rsidRPr="00995493" w:rsidRDefault="00485CF3" w:rsidP="00995493">
      <w:pPr>
        <w:autoSpaceDE w:val="0"/>
        <w:autoSpaceDN w:val="0"/>
        <w:adjustRightInd w:val="0"/>
        <w:spacing w:after="0" w:line="240" w:lineRule="auto"/>
        <w:jc w:val="center"/>
        <w:rPr>
          <w:rFonts w:ascii="Arial" w:hAnsi="Arial" w:cs="Arial"/>
          <w:b/>
        </w:rPr>
      </w:pPr>
      <w:r w:rsidRPr="00995493">
        <w:rPr>
          <w:rFonts w:ascii="Arial" w:hAnsi="Arial" w:cs="Arial"/>
          <w:b/>
        </w:rPr>
        <w:t>Postanowienia końcowe</w:t>
      </w:r>
    </w:p>
    <w:p w14:paraId="69A910EF" w14:textId="77777777" w:rsidR="00485CF3" w:rsidRPr="00995493" w:rsidRDefault="00485CF3" w:rsidP="00995493">
      <w:pPr>
        <w:pStyle w:val="Akapitzlist"/>
        <w:numPr>
          <w:ilvl w:val="0"/>
          <w:numId w:val="17"/>
        </w:numPr>
        <w:autoSpaceDE w:val="0"/>
        <w:autoSpaceDN w:val="0"/>
        <w:adjustRightInd w:val="0"/>
        <w:spacing w:before="240" w:after="0" w:line="240" w:lineRule="auto"/>
        <w:jc w:val="both"/>
        <w:rPr>
          <w:rFonts w:ascii="Arial" w:hAnsi="Arial" w:cs="Arial"/>
        </w:rPr>
      </w:pPr>
      <w:r w:rsidRPr="00995493">
        <w:rPr>
          <w:rFonts w:ascii="Arial" w:hAnsi="Arial" w:cs="Arial"/>
        </w:rPr>
        <w:t>Wierzytelności z tytułu niniejszej umowy nie mogą być przedmiotem przelewu na rzecz osób trzecich, chyba że Zamawiający wyrazi na to zgodę.</w:t>
      </w:r>
    </w:p>
    <w:p w14:paraId="15FB9FD5" w14:textId="77777777" w:rsidR="00485CF3" w:rsidRPr="00995493" w:rsidRDefault="00485CF3" w:rsidP="00995493">
      <w:pPr>
        <w:pStyle w:val="Akapitzlist"/>
        <w:numPr>
          <w:ilvl w:val="0"/>
          <w:numId w:val="17"/>
        </w:numPr>
        <w:autoSpaceDE w:val="0"/>
        <w:autoSpaceDN w:val="0"/>
        <w:adjustRightInd w:val="0"/>
        <w:spacing w:before="240" w:after="0" w:line="240" w:lineRule="auto"/>
        <w:jc w:val="both"/>
        <w:rPr>
          <w:rFonts w:ascii="Arial" w:hAnsi="Arial" w:cs="Arial"/>
        </w:rPr>
      </w:pPr>
      <w:r w:rsidRPr="00995493">
        <w:rPr>
          <w:rFonts w:ascii="Arial" w:hAnsi="Arial" w:cs="Arial"/>
        </w:rPr>
        <w:t>W sprawach nieuregulowanych niniejszą umową, stosowane będą przepisy Kodeksu Cywilnego, Prawa zamówień publicznych oraz inne obowiązujące przepisy prawa polskiego.</w:t>
      </w:r>
    </w:p>
    <w:p w14:paraId="712F5D48" w14:textId="77777777" w:rsidR="00485CF3" w:rsidRPr="00995493" w:rsidRDefault="00485CF3" w:rsidP="00995493">
      <w:pPr>
        <w:pStyle w:val="Akapitzlist"/>
        <w:numPr>
          <w:ilvl w:val="0"/>
          <w:numId w:val="17"/>
        </w:numPr>
        <w:autoSpaceDE w:val="0"/>
        <w:autoSpaceDN w:val="0"/>
        <w:adjustRightInd w:val="0"/>
        <w:spacing w:before="240" w:after="0" w:line="240" w:lineRule="auto"/>
        <w:jc w:val="both"/>
        <w:rPr>
          <w:rFonts w:ascii="Arial" w:hAnsi="Arial" w:cs="Arial"/>
        </w:rPr>
      </w:pPr>
      <w:r w:rsidRPr="00995493">
        <w:rPr>
          <w:rFonts w:ascii="Arial" w:hAnsi="Arial" w:cs="Arial"/>
        </w:rPr>
        <w:t>Wszelkie spory mogące wyniknąć pomiędzy stronami przy realizowaniu przedmiotu umowy lub z nią związane w przypadku braku możliwości ich polubownego załatwienia, będą rozpatrywane przez sąd powszechny właściwy dla siedziby Zamawiającego.</w:t>
      </w:r>
    </w:p>
    <w:p w14:paraId="411A881F" w14:textId="77777777" w:rsidR="00485CF3" w:rsidRPr="00995493" w:rsidRDefault="00485CF3" w:rsidP="00995493">
      <w:pPr>
        <w:pStyle w:val="Akapitzlist"/>
        <w:numPr>
          <w:ilvl w:val="0"/>
          <w:numId w:val="17"/>
        </w:numPr>
        <w:autoSpaceDE w:val="0"/>
        <w:autoSpaceDN w:val="0"/>
        <w:adjustRightInd w:val="0"/>
        <w:spacing w:before="240" w:after="0" w:line="240" w:lineRule="auto"/>
        <w:jc w:val="both"/>
        <w:rPr>
          <w:rFonts w:ascii="Arial" w:hAnsi="Arial" w:cs="Arial"/>
        </w:rPr>
      </w:pPr>
      <w:r w:rsidRPr="00995493">
        <w:rPr>
          <w:rFonts w:ascii="Arial" w:hAnsi="Arial" w:cs="Arial"/>
        </w:rPr>
        <w:t>Integralną część umowy stanowi:</w:t>
      </w:r>
    </w:p>
    <w:p w14:paraId="31E4D592" w14:textId="77777777" w:rsidR="00485CF3" w:rsidRPr="00995493" w:rsidRDefault="00485CF3" w:rsidP="00995493">
      <w:pPr>
        <w:pStyle w:val="Akapitzlist"/>
        <w:numPr>
          <w:ilvl w:val="1"/>
          <w:numId w:val="17"/>
        </w:numPr>
        <w:autoSpaceDE w:val="0"/>
        <w:autoSpaceDN w:val="0"/>
        <w:adjustRightInd w:val="0"/>
        <w:spacing w:before="240" w:after="0" w:line="240" w:lineRule="auto"/>
        <w:jc w:val="both"/>
        <w:rPr>
          <w:rFonts w:ascii="Arial" w:hAnsi="Arial" w:cs="Arial"/>
        </w:rPr>
      </w:pPr>
      <w:r w:rsidRPr="00995493">
        <w:rPr>
          <w:rFonts w:ascii="Arial" w:hAnsi="Arial" w:cs="Arial"/>
        </w:rPr>
        <w:t xml:space="preserve">Załącznik nr 1 – SWZ z załącznikami w tym Opis przedmiotu zamówienia </w:t>
      </w:r>
    </w:p>
    <w:p w14:paraId="32E20061" w14:textId="09A38D9A" w:rsidR="00485CF3" w:rsidRPr="00995493" w:rsidRDefault="00485CF3" w:rsidP="00995493">
      <w:pPr>
        <w:pStyle w:val="Akapitzlist"/>
        <w:numPr>
          <w:ilvl w:val="1"/>
          <w:numId w:val="17"/>
        </w:numPr>
        <w:autoSpaceDE w:val="0"/>
        <w:autoSpaceDN w:val="0"/>
        <w:adjustRightInd w:val="0"/>
        <w:spacing w:before="240" w:after="0" w:line="240" w:lineRule="auto"/>
        <w:jc w:val="both"/>
        <w:rPr>
          <w:rFonts w:ascii="Arial" w:hAnsi="Arial" w:cs="Arial"/>
        </w:rPr>
      </w:pPr>
      <w:r w:rsidRPr="00995493">
        <w:rPr>
          <w:rFonts w:ascii="Arial" w:hAnsi="Arial" w:cs="Arial"/>
        </w:rPr>
        <w:t xml:space="preserve">Załącznik nr 2 – Oferta (Formularz </w:t>
      </w:r>
      <w:r w:rsidR="00AF6311">
        <w:rPr>
          <w:rFonts w:ascii="Arial" w:hAnsi="Arial" w:cs="Arial"/>
        </w:rPr>
        <w:t>ofertowy</w:t>
      </w:r>
      <w:r w:rsidRPr="00995493">
        <w:rPr>
          <w:rFonts w:ascii="Arial" w:hAnsi="Arial" w:cs="Arial"/>
        </w:rPr>
        <w:t xml:space="preserve">) </w:t>
      </w:r>
    </w:p>
    <w:p w14:paraId="233567E0" w14:textId="3064BD3D" w:rsidR="00485CF3" w:rsidRPr="00995493" w:rsidRDefault="00485CF3" w:rsidP="00995493">
      <w:pPr>
        <w:pStyle w:val="Akapitzlist"/>
        <w:numPr>
          <w:ilvl w:val="1"/>
          <w:numId w:val="17"/>
        </w:numPr>
        <w:autoSpaceDE w:val="0"/>
        <w:autoSpaceDN w:val="0"/>
        <w:adjustRightInd w:val="0"/>
        <w:spacing w:before="240" w:after="0" w:line="240" w:lineRule="auto"/>
        <w:jc w:val="both"/>
        <w:rPr>
          <w:rFonts w:ascii="Arial" w:hAnsi="Arial" w:cs="Arial"/>
        </w:rPr>
      </w:pPr>
      <w:r w:rsidRPr="00995493">
        <w:rPr>
          <w:rFonts w:ascii="Arial" w:hAnsi="Arial" w:cs="Arial"/>
        </w:rPr>
        <w:t xml:space="preserve">Załącznik nr </w:t>
      </w:r>
      <w:r w:rsidR="009348E3" w:rsidRPr="00995493">
        <w:rPr>
          <w:rFonts w:ascii="Arial" w:hAnsi="Arial" w:cs="Arial"/>
        </w:rPr>
        <w:t>3</w:t>
      </w:r>
      <w:r w:rsidRPr="00995493">
        <w:rPr>
          <w:rFonts w:ascii="Arial" w:hAnsi="Arial" w:cs="Arial"/>
        </w:rPr>
        <w:t xml:space="preserve"> – Pytania do SWZ z odpowiedziami (jeżeli dotyczy).</w:t>
      </w:r>
    </w:p>
    <w:p w14:paraId="52DEBFA9" w14:textId="77777777" w:rsidR="00485CF3" w:rsidRPr="00995493" w:rsidRDefault="00485CF3" w:rsidP="00995493">
      <w:pPr>
        <w:pStyle w:val="Akapitzlist"/>
        <w:numPr>
          <w:ilvl w:val="0"/>
          <w:numId w:val="17"/>
        </w:numPr>
        <w:autoSpaceDE w:val="0"/>
        <w:autoSpaceDN w:val="0"/>
        <w:adjustRightInd w:val="0"/>
        <w:spacing w:before="240" w:after="0" w:line="240" w:lineRule="auto"/>
        <w:jc w:val="both"/>
        <w:rPr>
          <w:rFonts w:ascii="Arial" w:hAnsi="Arial" w:cs="Arial"/>
        </w:rPr>
      </w:pPr>
      <w:r w:rsidRPr="00995493">
        <w:rPr>
          <w:rFonts w:ascii="Arial" w:hAnsi="Arial" w:cs="Arial"/>
        </w:rPr>
        <w:t>Podpisanie umowy jest równoznaczne z podpisaniem załączników do umowy.</w:t>
      </w:r>
    </w:p>
    <w:p w14:paraId="466B9494" w14:textId="77777777" w:rsidR="00485CF3" w:rsidRPr="00995493" w:rsidRDefault="00485CF3" w:rsidP="00995493">
      <w:pPr>
        <w:pStyle w:val="Akapitzlist"/>
        <w:numPr>
          <w:ilvl w:val="0"/>
          <w:numId w:val="17"/>
        </w:numPr>
        <w:autoSpaceDE w:val="0"/>
        <w:autoSpaceDN w:val="0"/>
        <w:adjustRightInd w:val="0"/>
        <w:spacing w:after="0" w:line="240" w:lineRule="auto"/>
        <w:jc w:val="both"/>
        <w:rPr>
          <w:rFonts w:ascii="Arial" w:hAnsi="Arial" w:cs="Arial"/>
        </w:rPr>
      </w:pPr>
      <w:r w:rsidRPr="00995493">
        <w:rPr>
          <w:rFonts w:ascii="Arial" w:eastAsia="Times New Roman" w:hAnsi="Arial" w:cs="Arial"/>
          <w:spacing w:val="2"/>
          <w:lang w:eastAsia="pl-PL"/>
        </w:rPr>
        <w:t>Umowa zostaje zawarta w dwóch jednobrzmiących egzemplarzach, po jednym dla każdej ze Stron / w formie elektronicznej</w:t>
      </w:r>
      <w:r w:rsidRPr="00995493">
        <w:rPr>
          <w:rStyle w:val="Odwoanieprzypisudolnego"/>
          <w:rFonts w:ascii="Arial" w:hAnsi="Arial" w:cs="Arial"/>
          <w:spacing w:val="2"/>
        </w:rPr>
        <w:footnoteReference w:id="5"/>
      </w:r>
    </w:p>
    <w:p w14:paraId="79DE6174" w14:textId="77777777" w:rsidR="008D4E98" w:rsidRPr="00995493" w:rsidRDefault="008D4E98" w:rsidP="00995493">
      <w:pPr>
        <w:spacing w:after="0" w:line="240" w:lineRule="auto"/>
        <w:jc w:val="both"/>
        <w:rPr>
          <w:rFonts w:ascii="Arial" w:hAnsi="Arial" w:cs="Arial"/>
          <w:b/>
          <w:i/>
        </w:rPr>
      </w:pPr>
    </w:p>
    <w:p w14:paraId="32EB4B89" w14:textId="77777777" w:rsidR="008D4E98" w:rsidRPr="00995493" w:rsidRDefault="008D4E98" w:rsidP="00995493">
      <w:pPr>
        <w:spacing w:after="0" w:line="240" w:lineRule="auto"/>
        <w:jc w:val="both"/>
        <w:rPr>
          <w:rFonts w:ascii="Arial" w:hAnsi="Arial" w:cs="Arial"/>
          <w:b/>
          <w:i/>
        </w:rPr>
      </w:pPr>
    </w:p>
    <w:p w14:paraId="791570F8" w14:textId="3100A31A" w:rsidR="0092342D" w:rsidRPr="00995493" w:rsidRDefault="008D4E98" w:rsidP="00995493">
      <w:pPr>
        <w:spacing w:after="0" w:line="240" w:lineRule="auto"/>
        <w:ind w:firstLine="1"/>
        <w:jc w:val="center"/>
        <w:rPr>
          <w:rFonts w:ascii="Arial" w:eastAsia="Times New Roman" w:hAnsi="Arial" w:cs="Arial"/>
          <w:b/>
          <w:bCs/>
          <w:lang w:eastAsia="pl-PL"/>
        </w:rPr>
      </w:pPr>
      <w:r w:rsidRPr="00995493">
        <w:rPr>
          <w:rFonts w:ascii="Arial" w:hAnsi="Arial" w:cs="Arial"/>
          <w:b/>
          <w:bCs/>
        </w:rPr>
        <w:t xml:space="preserve">ZAMAWIAJĄCY </w:t>
      </w:r>
      <w:r w:rsidRPr="00995493">
        <w:rPr>
          <w:rFonts w:ascii="Arial" w:hAnsi="Arial" w:cs="Arial"/>
          <w:b/>
          <w:bCs/>
        </w:rPr>
        <w:tab/>
      </w:r>
      <w:r w:rsidRPr="00995493">
        <w:rPr>
          <w:rFonts w:ascii="Arial" w:hAnsi="Arial" w:cs="Arial"/>
          <w:b/>
          <w:bCs/>
        </w:rPr>
        <w:tab/>
      </w:r>
      <w:r w:rsidRPr="00995493">
        <w:rPr>
          <w:rFonts w:ascii="Arial" w:hAnsi="Arial" w:cs="Arial"/>
          <w:b/>
          <w:bCs/>
        </w:rPr>
        <w:tab/>
      </w:r>
      <w:r w:rsidRPr="00995493">
        <w:rPr>
          <w:rFonts w:ascii="Arial" w:hAnsi="Arial" w:cs="Arial"/>
          <w:b/>
          <w:bCs/>
        </w:rPr>
        <w:tab/>
      </w:r>
      <w:r w:rsidRPr="00995493">
        <w:rPr>
          <w:rFonts w:ascii="Arial" w:hAnsi="Arial" w:cs="Arial"/>
          <w:b/>
          <w:bCs/>
        </w:rPr>
        <w:tab/>
      </w:r>
      <w:r w:rsidRPr="00995493">
        <w:rPr>
          <w:rFonts w:ascii="Arial" w:hAnsi="Arial" w:cs="Arial"/>
          <w:b/>
          <w:bCs/>
        </w:rPr>
        <w:tab/>
      </w:r>
      <w:r w:rsidR="0092342D" w:rsidRPr="00995493">
        <w:rPr>
          <w:rFonts w:ascii="Arial" w:hAnsi="Arial" w:cs="Arial"/>
          <w:b/>
          <w:bCs/>
        </w:rPr>
        <w:t>WYKONAWCA</w:t>
      </w:r>
    </w:p>
    <w:p w14:paraId="469BBFD9" w14:textId="77777777" w:rsidR="0092342D" w:rsidRPr="00995493" w:rsidRDefault="0092342D" w:rsidP="00995493">
      <w:pPr>
        <w:spacing w:after="0" w:line="240" w:lineRule="auto"/>
        <w:jc w:val="both"/>
        <w:rPr>
          <w:rFonts w:ascii="Arial" w:hAnsi="Arial" w:cs="Arial"/>
          <w:b/>
          <w:bCs/>
        </w:rPr>
      </w:pPr>
    </w:p>
    <w:p w14:paraId="601BB515" w14:textId="77777777" w:rsidR="0092342D" w:rsidRPr="00995493" w:rsidRDefault="0092342D" w:rsidP="00995493">
      <w:pPr>
        <w:spacing w:after="0" w:line="240" w:lineRule="auto"/>
        <w:ind w:left="708" w:firstLine="708"/>
        <w:jc w:val="both"/>
        <w:rPr>
          <w:rFonts w:ascii="Arial" w:eastAsia="Times New Roman" w:hAnsi="Arial" w:cs="Arial"/>
          <w:lang w:eastAsia="pl-PL"/>
        </w:rPr>
      </w:pPr>
    </w:p>
    <w:p w14:paraId="21FECAE3" w14:textId="77777777" w:rsidR="0092342D" w:rsidRPr="00995493" w:rsidRDefault="0092342D" w:rsidP="00995493">
      <w:pPr>
        <w:spacing w:after="0" w:line="240" w:lineRule="auto"/>
        <w:ind w:left="708" w:firstLine="708"/>
        <w:jc w:val="both"/>
        <w:rPr>
          <w:rFonts w:ascii="Arial" w:hAnsi="Arial" w:cs="Arial"/>
        </w:rPr>
      </w:pPr>
      <w:r w:rsidRPr="00995493">
        <w:rPr>
          <w:rFonts w:ascii="Arial" w:eastAsia="Times New Roman" w:hAnsi="Arial" w:cs="Arial"/>
          <w:lang w:eastAsia="pl-PL"/>
        </w:rPr>
        <w:tab/>
      </w:r>
    </w:p>
    <w:p w14:paraId="46BA1B4A" w14:textId="77777777" w:rsidR="0092342D" w:rsidRPr="00995493" w:rsidRDefault="0092342D" w:rsidP="00995493">
      <w:pPr>
        <w:spacing w:after="0" w:line="240" w:lineRule="auto"/>
      </w:pPr>
    </w:p>
    <w:p w14:paraId="6CB5C1E4" w14:textId="77777777" w:rsidR="008F3E59" w:rsidRPr="00995493" w:rsidRDefault="008F3E59" w:rsidP="00995493">
      <w:pPr>
        <w:spacing w:after="0" w:line="240" w:lineRule="auto"/>
      </w:pPr>
    </w:p>
    <w:sectPr w:rsidR="008F3E59" w:rsidRPr="0099549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C14E7" w14:textId="77777777" w:rsidR="00C344D9" w:rsidRDefault="00C344D9">
      <w:pPr>
        <w:spacing w:after="0" w:line="240" w:lineRule="auto"/>
      </w:pPr>
      <w:r>
        <w:separator/>
      </w:r>
    </w:p>
  </w:endnote>
  <w:endnote w:type="continuationSeparator" w:id="0">
    <w:p w14:paraId="4FE4D861" w14:textId="77777777" w:rsidR="00C344D9" w:rsidRDefault="00C34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Arial"/>
    <w:charset w:val="00"/>
    <w:family w:val="swiss"/>
    <w:pitch w:val="default"/>
    <w:sig w:usb0="00000000"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202305"/>
      <w:docPartObj>
        <w:docPartGallery w:val="Page Numbers (Bottom of Page)"/>
        <w:docPartUnique/>
      </w:docPartObj>
    </w:sdtPr>
    <w:sdtContent>
      <w:sdt>
        <w:sdtPr>
          <w:id w:val="-1705238520"/>
          <w:docPartObj>
            <w:docPartGallery w:val="Page Numbers (Top of Page)"/>
            <w:docPartUnique/>
          </w:docPartObj>
        </w:sdtPr>
        <w:sdtContent>
          <w:p w14:paraId="1E11A2FB" w14:textId="42E4C82D" w:rsidR="00E61941" w:rsidRDefault="00E61941">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19994CE" w14:textId="77777777" w:rsidR="00E61941" w:rsidRDefault="00E61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AC59" w14:textId="77777777" w:rsidR="00C344D9" w:rsidRDefault="00C344D9">
      <w:pPr>
        <w:spacing w:after="0" w:line="240" w:lineRule="auto"/>
      </w:pPr>
      <w:r>
        <w:separator/>
      </w:r>
    </w:p>
  </w:footnote>
  <w:footnote w:type="continuationSeparator" w:id="0">
    <w:p w14:paraId="700DE6A2" w14:textId="77777777" w:rsidR="00C344D9" w:rsidRDefault="00C344D9">
      <w:pPr>
        <w:spacing w:after="0" w:line="240" w:lineRule="auto"/>
      </w:pPr>
      <w:r>
        <w:continuationSeparator/>
      </w:r>
    </w:p>
  </w:footnote>
  <w:footnote w:id="1">
    <w:p w14:paraId="6A84A0A4" w14:textId="763C8B68" w:rsidR="00426160" w:rsidRPr="00BC78B4" w:rsidRDefault="00426160" w:rsidP="00426160">
      <w:pPr>
        <w:pStyle w:val="Tekstprzypisudolnego"/>
        <w:rPr>
          <w:rFonts w:ascii="Cambria" w:hAnsi="Cambria"/>
        </w:rPr>
      </w:pPr>
      <w:r w:rsidRPr="00BC78B4">
        <w:rPr>
          <w:rStyle w:val="Odwoanieprzypisudolnego"/>
          <w:rFonts w:ascii="Cambria" w:hAnsi="Cambria"/>
        </w:rPr>
        <w:footnoteRef/>
      </w:r>
      <w:r w:rsidRPr="00BC78B4">
        <w:rPr>
          <w:rFonts w:ascii="Cambria" w:hAnsi="Cambria"/>
        </w:rPr>
        <w:t xml:space="preserve"> Zapis zostanie dostosowany stosownie do formy, w której Wykonawca podpisze </w:t>
      </w:r>
      <w:r w:rsidR="003A2C09">
        <w:rPr>
          <w:rFonts w:ascii="Cambria" w:hAnsi="Cambria"/>
        </w:rPr>
        <w:t>u</w:t>
      </w:r>
      <w:r w:rsidRPr="00BC78B4">
        <w:rPr>
          <w:rFonts w:ascii="Cambria" w:hAnsi="Cambria"/>
        </w:rPr>
        <w:t>mowę</w:t>
      </w:r>
    </w:p>
  </w:footnote>
  <w:footnote w:id="2">
    <w:p w14:paraId="00EEEF5B" w14:textId="77777777" w:rsidR="008F4103" w:rsidRPr="00C05922" w:rsidRDefault="008F4103" w:rsidP="008F4103">
      <w:pPr>
        <w:pStyle w:val="Tekstprzypisudolnego"/>
        <w:rPr>
          <w:rFonts w:ascii="Cambria" w:hAnsi="Cambria"/>
        </w:rPr>
      </w:pPr>
      <w:r w:rsidRPr="00C05922">
        <w:rPr>
          <w:rStyle w:val="Odwoanieprzypisudolnego"/>
          <w:rFonts w:ascii="Cambria" w:hAnsi="Cambria"/>
        </w:rPr>
        <w:footnoteRef/>
      </w:r>
      <w:r w:rsidRPr="00C05922">
        <w:rPr>
          <w:rFonts w:ascii="Cambria" w:hAnsi="Cambria"/>
        </w:rPr>
        <w:t xml:space="preserve"> </w:t>
      </w:r>
      <w:r>
        <w:rPr>
          <w:rFonts w:ascii="Cambria" w:hAnsi="Cambria"/>
        </w:rPr>
        <w:t>Okres gwarancji i rękojmi zostanie określony zgodnie z deklaracją Wykonawcy w złożonej ofercie</w:t>
      </w:r>
    </w:p>
  </w:footnote>
  <w:footnote w:id="3">
    <w:p w14:paraId="7CA7DDB9" w14:textId="0ECA58FE" w:rsidR="00397A29" w:rsidRPr="00642FC4" w:rsidRDefault="00397A29" w:rsidP="00397A29">
      <w:pPr>
        <w:pStyle w:val="Tekstprzypisudolnego"/>
        <w:rPr>
          <w:vertAlign w:val="superscript"/>
        </w:rPr>
      </w:pPr>
    </w:p>
  </w:footnote>
  <w:footnote w:id="4">
    <w:p w14:paraId="77FF786B" w14:textId="77777777" w:rsidR="002C2891" w:rsidRPr="00642FC4" w:rsidRDefault="002C2891" w:rsidP="002C2891">
      <w:pPr>
        <w:pStyle w:val="Tekstprzypisudolnego"/>
        <w:rPr>
          <w:vertAlign w:val="superscript"/>
        </w:rPr>
      </w:pPr>
      <w:r>
        <w:rPr>
          <w:rStyle w:val="Odwoanieprzypisudolnego"/>
        </w:rPr>
        <w:footnoteRef/>
      </w:r>
      <w:r>
        <w:t xml:space="preserve"> W przypadku banerów należy wskazać cenę jednostkową </w:t>
      </w:r>
      <w:r w:rsidRPr="002605E5">
        <w:rPr>
          <w:bCs/>
        </w:rPr>
        <w:t>[PLN netto]</w:t>
      </w:r>
      <w:r>
        <w:rPr>
          <w:bCs/>
        </w:rPr>
        <w:t xml:space="preserve"> </w:t>
      </w:r>
      <w:r>
        <w:t>za 1 m</w:t>
      </w:r>
      <w:r>
        <w:rPr>
          <w:vertAlign w:val="superscript"/>
        </w:rPr>
        <w:t>2</w:t>
      </w:r>
    </w:p>
  </w:footnote>
  <w:footnote w:id="5">
    <w:p w14:paraId="2B1DFF16" w14:textId="77777777" w:rsidR="00485CF3" w:rsidRDefault="00485CF3" w:rsidP="00485CF3">
      <w:pPr>
        <w:pStyle w:val="Tekstprzypisudolnego"/>
      </w:pPr>
      <w:r>
        <w:rPr>
          <w:rStyle w:val="Odwoanieprzypisudolnego"/>
        </w:rPr>
        <w:footnoteRef/>
      </w:r>
      <w:r>
        <w:t xml:space="preserve"> </w:t>
      </w:r>
      <w:r>
        <w:rPr>
          <w:rFonts w:ascii="Cambria" w:hAnsi="Cambria"/>
        </w:rPr>
        <w:t>Zapis zostanie dostosowany stosownie do formy, w której Wykonawca podpisze umowę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FE820" w14:textId="0182F493" w:rsidR="00271B43" w:rsidRPr="00271B43" w:rsidRDefault="00271B43" w:rsidP="00271B43">
    <w:pPr>
      <w:tabs>
        <w:tab w:val="right" w:pos="9214"/>
      </w:tabs>
      <w:spacing w:after="240"/>
      <w:rPr>
        <w:rFonts w:ascii="Arial" w:hAnsi="Arial" w:cs="Arial"/>
        <w:b/>
      </w:rPr>
    </w:pPr>
    <w:r>
      <w:rPr>
        <w:rFonts w:ascii="Arial" w:eastAsia="Times New Roman" w:hAnsi="Arial" w:cs="Arial"/>
        <w:b/>
        <w:lang w:eastAsia="ar-SA"/>
      </w:rPr>
      <w:t xml:space="preserve">                                                                                         </w:t>
    </w:r>
  </w:p>
  <w:p w14:paraId="07C43DF0" w14:textId="1FA8F0C3" w:rsidR="008F3E59" w:rsidRPr="00304BE9" w:rsidRDefault="008F3E59" w:rsidP="00304BE9">
    <w:pPr>
      <w:tabs>
        <w:tab w:val="right" w:pos="9214"/>
      </w:tabs>
      <w:spacing w:after="240"/>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C66"/>
    <w:multiLevelType w:val="hybridMultilevel"/>
    <w:tmpl w:val="00169A6E"/>
    <w:lvl w:ilvl="0" w:tplc="5F302A3C">
      <w:start w:val="5"/>
      <w:numFmt w:val="decimal"/>
      <w:lvlText w:val="%1."/>
      <w:lvlJc w:val="left"/>
      <w:pPr>
        <w:ind w:left="720" w:hanging="360"/>
      </w:pPr>
      <w:rPr>
        <w:rFonts w:hint="default"/>
      </w:rPr>
    </w:lvl>
    <w:lvl w:ilvl="1" w:tplc="04090017">
      <w:start w:val="1"/>
      <w:numFmt w:val="lowerLetter"/>
      <w:lvlText w:val="%2)"/>
      <w:lvlJc w:val="left"/>
      <w:pPr>
        <w:ind w:left="50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1A5F1C"/>
    <w:multiLevelType w:val="hybridMultilevel"/>
    <w:tmpl w:val="8CFC1484"/>
    <w:lvl w:ilvl="0" w:tplc="E5AC79E4">
      <w:start w:val="1"/>
      <w:numFmt w:val="decimal"/>
      <w:lvlText w:val="%1."/>
      <w:lvlJc w:val="left"/>
      <w:pPr>
        <w:ind w:left="85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398C86C">
      <w:start w:val="1"/>
      <w:numFmt w:val="decimal"/>
      <w:lvlText w:val="%2)"/>
      <w:lvlJc w:val="left"/>
      <w:pPr>
        <w:ind w:left="141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8978698C">
      <w:start w:val="1"/>
      <w:numFmt w:val="lowerLetter"/>
      <w:lvlText w:val="%3."/>
      <w:lvlJc w:val="left"/>
      <w:pPr>
        <w:ind w:left="170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3A0EB502">
      <w:start w:val="1"/>
      <w:numFmt w:val="decimal"/>
      <w:lvlText w:val="%4"/>
      <w:lvlJc w:val="left"/>
      <w:pPr>
        <w:ind w:left="24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9CD4FFDE">
      <w:start w:val="1"/>
      <w:numFmt w:val="lowerLetter"/>
      <w:lvlText w:val="%5"/>
      <w:lvlJc w:val="left"/>
      <w:pPr>
        <w:ind w:left="321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8D300434">
      <w:start w:val="1"/>
      <w:numFmt w:val="lowerRoman"/>
      <w:lvlText w:val="%6"/>
      <w:lvlJc w:val="left"/>
      <w:pPr>
        <w:ind w:left="393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9F80B40">
      <w:start w:val="1"/>
      <w:numFmt w:val="decimal"/>
      <w:lvlText w:val="%7"/>
      <w:lvlJc w:val="left"/>
      <w:pPr>
        <w:ind w:left="465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07629F76">
      <w:start w:val="1"/>
      <w:numFmt w:val="lowerLetter"/>
      <w:lvlText w:val="%8"/>
      <w:lvlJc w:val="left"/>
      <w:pPr>
        <w:ind w:left="537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01AC128">
      <w:start w:val="1"/>
      <w:numFmt w:val="lowerRoman"/>
      <w:lvlText w:val="%9"/>
      <w:lvlJc w:val="left"/>
      <w:pPr>
        <w:ind w:left="60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4C82B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0C0F0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374D7"/>
    <w:multiLevelType w:val="singleLevel"/>
    <w:tmpl w:val="65A616F4"/>
    <w:lvl w:ilvl="0">
      <w:numFmt w:val="bullet"/>
      <w:lvlText w:val="-"/>
      <w:lvlJc w:val="left"/>
      <w:pPr>
        <w:tabs>
          <w:tab w:val="num" w:pos="360"/>
        </w:tabs>
        <w:ind w:left="360" w:hanging="360"/>
      </w:pPr>
    </w:lvl>
  </w:abstractNum>
  <w:abstractNum w:abstractNumId="5" w15:restartNumberingAfterBreak="0">
    <w:nsid w:val="1BAE24D8"/>
    <w:multiLevelType w:val="multilevel"/>
    <w:tmpl w:val="CD304B4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042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FC2FF3"/>
    <w:multiLevelType w:val="multilevel"/>
    <w:tmpl w:val="0415001F"/>
    <w:lvl w:ilvl="0">
      <w:start w:val="1"/>
      <w:numFmt w:val="decimal"/>
      <w:lvlText w:val="%1."/>
      <w:lvlJc w:val="left"/>
      <w:pPr>
        <w:ind w:left="360" w:hanging="360"/>
      </w:pPr>
      <w:rPr>
        <w:rFonts w:hint="default"/>
        <w:b w:val="0"/>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1751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8E6A85"/>
    <w:multiLevelType w:val="multilevel"/>
    <w:tmpl w:val="1CDEC68A"/>
    <w:lvl w:ilvl="0">
      <w:start w:val="1"/>
      <w:numFmt w:val="decimal"/>
      <w:lvlText w:val="%1."/>
      <w:lvlJc w:val="left"/>
      <w:pPr>
        <w:ind w:left="360" w:hanging="360"/>
      </w:pPr>
      <w:rPr>
        <w:rFonts w:ascii="Arial" w:hAnsi="Arial" w:hint="default"/>
        <w:b w:val="0"/>
        <w:i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1427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A00ED9"/>
    <w:multiLevelType w:val="multilevel"/>
    <w:tmpl w:val="974CE4D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96FE5"/>
    <w:multiLevelType w:val="hybridMultilevel"/>
    <w:tmpl w:val="A0C8819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3096446"/>
    <w:multiLevelType w:val="multilevel"/>
    <w:tmpl w:val="1CDEC68A"/>
    <w:lvl w:ilvl="0">
      <w:start w:val="1"/>
      <w:numFmt w:val="decimal"/>
      <w:lvlText w:val="%1."/>
      <w:lvlJc w:val="left"/>
      <w:pPr>
        <w:ind w:left="360" w:hanging="360"/>
      </w:pPr>
      <w:rPr>
        <w:rFonts w:ascii="Arial" w:hAnsi="Arial" w:hint="default"/>
        <w:b w:val="0"/>
        <w:i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4177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84013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D516A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F71505"/>
    <w:multiLevelType w:val="multilevel"/>
    <w:tmpl w:val="259C3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AD6808"/>
    <w:multiLevelType w:val="hybridMultilevel"/>
    <w:tmpl w:val="85962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285AD1"/>
    <w:multiLevelType w:val="multilevel"/>
    <w:tmpl w:val="1CDEC68A"/>
    <w:lvl w:ilvl="0">
      <w:start w:val="1"/>
      <w:numFmt w:val="decimal"/>
      <w:lvlText w:val="%1."/>
      <w:lvlJc w:val="left"/>
      <w:pPr>
        <w:ind w:left="360" w:hanging="360"/>
      </w:pPr>
      <w:rPr>
        <w:rFonts w:ascii="Arial" w:hAnsi="Arial" w:hint="default"/>
        <w:b w:val="0"/>
        <w:i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705E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8B6E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820AD1"/>
    <w:multiLevelType w:val="multilevel"/>
    <w:tmpl w:val="1CDEC68A"/>
    <w:lvl w:ilvl="0">
      <w:start w:val="1"/>
      <w:numFmt w:val="decimal"/>
      <w:lvlText w:val="%1."/>
      <w:lvlJc w:val="left"/>
      <w:pPr>
        <w:ind w:left="360" w:hanging="360"/>
      </w:pPr>
      <w:rPr>
        <w:rFonts w:ascii="Arial" w:hAnsi="Arial" w:hint="default"/>
        <w:b w:val="0"/>
        <w:i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DD910AC"/>
    <w:multiLevelType w:val="multilevel"/>
    <w:tmpl w:val="00E6DFC6"/>
    <w:lvl w:ilvl="0">
      <w:start w:val="1"/>
      <w:numFmt w:val="decimal"/>
      <w:lvlText w:val="%1."/>
      <w:lvlJc w:val="left"/>
      <w:pPr>
        <w:ind w:left="360" w:hanging="360"/>
      </w:pPr>
      <w:rPr>
        <w:rFonts w:ascii="Arial" w:hAnsi="Arial" w:hint="default"/>
        <w:b w:val="0"/>
        <w:i w:val="0"/>
        <w:color w:val="auto"/>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C30F2A"/>
    <w:multiLevelType w:val="hybridMultilevel"/>
    <w:tmpl w:val="1458FC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5953F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4634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EC33A3"/>
    <w:multiLevelType w:val="hybridMultilevel"/>
    <w:tmpl w:val="5F40B602"/>
    <w:lvl w:ilvl="0" w:tplc="04150011">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8897716">
    <w:abstractNumId w:val="4"/>
  </w:num>
  <w:num w:numId="2" w16cid:durableId="2067293770">
    <w:abstractNumId w:val="4"/>
  </w:num>
  <w:num w:numId="3" w16cid:durableId="786896282">
    <w:abstractNumId w:val="16"/>
  </w:num>
  <w:num w:numId="4" w16cid:durableId="196040912">
    <w:abstractNumId w:val="7"/>
  </w:num>
  <w:num w:numId="5" w16cid:durableId="1607808091">
    <w:abstractNumId w:val="22"/>
  </w:num>
  <w:num w:numId="6" w16cid:durableId="1917661763">
    <w:abstractNumId w:val="8"/>
  </w:num>
  <w:num w:numId="7" w16cid:durableId="529336793">
    <w:abstractNumId w:val="21"/>
  </w:num>
  <w:num w:numId="8" w16cid:durableId="214242383">
    <w:abstractNumId w:val="17"/>
  </w:num>
  <w:num w:numId="9" w16cid:durableId="224921693">
    <w:abstractNumId w:val="10"/>
  </w:num>
  <w:num w:numId="10" w16cid:durableId="784999974">
    <w:abstractNumId w:val="3"/>
  </w:num>
  <w:num w:numId="11" w16cid:durableId="1874995684">
    <w:abstractNumId w:val="11"/>
  </w:num>
  <w:num w:numId="12" w16cid:durableId="1689335042">
    <w:abstractNumId w:val="14"/>
  </w:num>
  <w:num w:numId="13" w16cid:durableId="1558854643">
    <w:abstractNumId w:val="2"/>
  </w:num>
  <w:num w:numId="14" w16cid:durableId="349454427">
    <w:abstractNumId w:val="13"/>
  </w:num>
  <w:num w:numId="15" w16cid:durableId="984044317">
    <w:abstractNumId w:val="9"/>
  </w:num>
  <w:num w:numId="16" w16cid:durableId="1891573154">
    <w:abstractNumId w:val="23"/>
  </w:num>
  <w:num w:numId="17" w16cid:durableId="1152336515">
    <w:abstractNumId w:val="24"/>
  </w:num>
  <w:num w:numId="18" w16cid:durableId="1074863546">
    <w:abstractNumId w:val="26"/>
  </w:num>
  <w:num w:numId="19" w16cid:durableId="1276326706">
    <w:abstractNumId w:val="6"/>
  </w:num>
  <w:num w:numId="20" w16cid:durableId="30810919">
    <w:abstractNumId w:val="25"/>
  </w:num>
  <w:num w:numId="21" w16cid:durableId="810558682">
    <w:abstractNumId w:val="12"/>
  </w:num>
  <w:num w:numId="22" w16cid:durableId="311980878">
    <w:abstractNumId w:val="19"/>
  </w:num>
  <w:num w:numId="23" w16cid:durableId="1827817856">
    <w:abstractNumId w:val="27"/>
  </w:num>
  <w:num w:numId="24" w16cid:durableId="903612568">
    <w:abstractNumId w:val="0"/>
  </w:num>
  <w:num w:numId="25" w16cid:durableId="1593776670">
    <w:abstractNumId w:val="20"/>
  </w:num>
  <w:num w:numId="26" w16cid:durableId="1276904449">
    <w:abstractNumId w:val="1"/>
  </w:num>
  <w:num w:numId="27" w16cid:durableId="1880047791">
    <w:abstractNumId w:val="15"/>
  </w:num>
  <w:num w:numId="28" w16cid:durableId="466242133">
    <w:abstractNumId w:val="18"/>
  </w:num>
  <w:num w:numId="29" w16cid:durableId="136071399">
    <w:abstractNumId w:val="5"/>
  </w:num>
  <w:num w:numId="30" w16cid:durableId="3144585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42D"/>
    <w:rsid w:val="0000492E"/>
    <w:rsid w:val="00015DA7"/>
    <w:rsid w:val="000259B1"/>
    <w:rsid w:val="00051AC8"/>
    <w:rsid w:val="00051D84"/>
    <w:rsid w:val="000622C5"/>
    <w:rsid w:val="00065F2A"/>
    <w:rsid w:val="000703CB"/>
    <w:rsid w:val="0008794D"/>
    <w:rsid w:val="00091EEF"/>
    <w:rsid w:val="000A4ADD"/>
    <w:rsid w:val="000A6E9C"/>
    <w:rsid w:val="000B0AA9"/>
    <w:rsid w:val="000B155E"/>
    <w:rsid w:val="000C664B"/>
    <w:rsid w:val="000C70A7"/>
    <w:rsid w:val="000D6AA9"/>
    <w:rsid w:val="000E179F"/>
    <w:rsid w:val="000E17E7"/>
    <w:rsid w:val="00102A8A"/>
    <w:rsid w:val="001066BA"/>
    <w:rsid w:val="001147B4"/>
    <w:rsid w:val="00123053"/>
    <w:rsid w:val="00127142"/>
    <w:rsid w:val="00132950"/>
    <w:rsid w:val="0014702B"/>
    <w:rsid w:val="00150F67"/>
    <w:rsid w:val="00175205"/>
    <w:rsid w:val="00182FC8"/>
    <w:rsid w:val="001852BD"/>
    <w:rsid w:val="0018608E"/>
    <w:rsid w:val="00186A81"/>
    <w:rsid w:val="001E2F35"/>
    <w:rsid w:val="001E3064"/>
    <w:rsid w:val="00222293"/>
    <w:rsid w:val="00231AA1"/>
    <w:rsid w:val="002346E6"/>
    <w:rsid w:val="00261696"/>
    <w:rsid w:val="00262B89"/>
    <w:rsid w:val="00265D0B"/>
    <w:rsid w:val="00271408"/>
    <w:rsid w:val="00271B43"/>
    <w:rsid w:val="00273C0A"/>
    <w:rsid w:val="002872E5"/>
    <w:rsid w:val="002A00F6"/>
    <w:rsid w:val="002C2891"/>
    <w:rsid w:val="002C2ED4"/>
    <w:rsid w:val="002F5BB3"/>
    <w:rsid w:val="00300956"/>
    <w:rsid w:val="00327118"/>
    <w:rsid w:val="00332260"/>
    <w:rsid w:val="00337960"/>
    <w:rsid w:val="00341C33"/>
    <w:rsid w:val="00342741"/>
    <w:rsid w:val="00353670"/>
    <w:rsid w:val="003735A9"/>
    <w:rsid w:val="00397A29"/>
    <w:rsid w:val="003A2C09"/>
    <w:rsid w:val="003A4DDD"/>
    <w:rsid w:val="003B74F1"/>
    <w:rsid w:val="003D1855"/>
    <w:rsid w:val="003D3EBC"/>
    <w:rsid w:val="003F618A"/>
    <w:rsid w:val="0042333A"/>
    <w:rsid w:val="00424F75"/>
    <w:rsid w:val="004259EE"/>
    <w:rsid w:val="00426160"/>
    <w:rsid w:val="0042698D"/>
    <w:rsid w:val="004360B0"/>
    <w:rsid w:val="0046021A"/>
    <w:rsid w:val="00464F48"/>
    <w:rsid w:val="00474BC9"/>
    <w:rsid w:val="00485CF3"/>
    <w:rsid w:val="0049165A"/>
    <w:rsid w:val="00496FA2"/>
    <w:rsid w:val="004B5C35"/>
    <w:rsid w:val="004E0F1C"/>
    <w:rsid w:val="004E3D09"/>
    <w:rsid w:val="00506180"/>
    <w:rsid w:val="00520648"/>
    <w:rsid w:val="0052703C"/>
    <w:rsid w:val="005349D6"/>
    <w:rsid w:val="00542F2E"/>
    <w:rsid w:val="005477EB"/>
    <w:rsid w:val="005815FA"/>
    <w:rsid w:val="005861B9"/>
    <w:rsid w:val="005C143B"/>
    <w:rsid w:val="005C6DCF"/>
    <w:rsid w:val="005C75B2"/>
    <w:rsid w:val="005D4198"/>
    <w:rsid w:val="005E14F9"/>
    <w:rsid w:val="005E3F1C"/>
    <w:rsid w:val="005F3CCD"/>
    <w:rsid w:val="0060391C"/>
    <w:rsid w:val="0060557C"/>
    <w:rsid w:val="00612529"/>
    <w:rsid w:val="00624E67"/>
    <w:rsid w:val="006454C9"/>
    <w:rsid w:val="00667702"/>
    <w:rsid w:val="0069239E"/>
    <w:rsid w:val="00695BEB"/>
    <w:rsid w:val="00696713"/>
    <w:rsid w:val="006B4765"/>
    <w:rsid w:val="00704D99"/>
    <w:rsid w:val="00736D4F"/>
    <w:rsid w:val="0074405B"/>
    <w:rsid w:val="007519B6"/>
    <w:rsid w:val="00752538"/>
    <w:rsid w:val="007747EE"/>
    <w:rsid w:val="007928CC"/>
    <w:rsid w:val="00792952"/>
    <w:rsid w:val="00796AB3"/>
    <w:rsid w:val="007B7BD1"/>
    <w:rsid w:val="007C06DE"/>
    <w:rsid w:val="007D024B"/>
    <w:rsid w:val="007D6BE7"/>
    <w:rsid w:val="007E7265"/>
    <w:rsid w:val="008209AE"/>
    <w:rsid w:val="008670A7"/>
    <w:rsid w:val="00874EE2"/>
    <w:rsid w:val="00892253"/>
    <w:rsid w:val="00894D74"/>
    <w:rsid w:val="00897CB6"/>
    <w:rsid w:val="008A159C"/>
    <w:rsid w:val="008A2CFA"/>
    <w:rsid w:val="008B2B26"/>
    <w:rsid w:val="008B2D85"/>
    <w:rsid w:val="008B6695"/>
    <w:rsid w:val="008D4E98"/>
    <w:rsid w:val="008E536B"/>
    <w:rsid w:val="008E53A4"/>
    <w:rsid w:val="008F3E59"/>
    <w:rsid w:val="008F4103"/>
    <w:rsid w:val="0092342D"/>
    <w:rsid w:val="009348E3"/>
    <w:rsid w:val="00941982"/>
    <w:rsid w:val="009436B3"/>
    <w:rsid w:val="009461B3"/>
    <w:rsid w:val="00964941"/>
    <w:rsid w:val="009701C2"/>
    <w:rsid w:val="00995493"/>
    <w:rsid w:val="009A6852"/>
    <w:rsid w:val="00A0641D"/>
    <w:rsid w:val="00A14D67"/>
    <w:rsid w:val="00A26C67"/>
    <w:rsid w:val="00A36E05"/>
    <w:rsid w:val="00A7433D"/>
    <w:rsid w:val="00A876FC"/>
    <w:rsid w:val="00A9390C"/>
    <w:rsid w:val="00AC3F35"/>
    <w:rsid w:val="00AD36E1"/>
    <w:rsid w:val="00AD7DA4"/>
    <w:rsid w:val="00AE0F7D"/>
    <w:rsid w:val="00AE6907"/>
    <w:rsid w:val="00AF3BC2"/>
    <w:rsid w:val="00AF6311"/>
    <w:rsid w:val="00B0443E"/>
    <w:rsid w:val="00B12478"/>
    <w:rsid w:val="00B379F3"/>
    <w:rsid w:val="00B44E94"/>
    <w:rsid w:val="00B80B99"/>
    <w:rsid w:val="00BA64BC"/>
    <w:rsid w:val="00BB08A0"/>
    <w:rsid w:val="00BB18A9"/>
    <w:rsid w:val="00BE7979"/>
    <w:rsid w:val="00BF1370"/>
    <w:rsid w:val="00C13A0A"/>
    <w:rsid w:val="00C303DB"/>
    <w:rsid w:val="00C3269C"/>
    <w:rsid w:val="00C344D9"/>
    <w:rsid w:val="00C4027E"/>
    <w:rsid w:val="00C439F2"/>
    <w:rsid w:val="00CA4450"/>
    <w:rsid w:val="00CB6AB0"/>
    <w:rsid w:val="00CC2FEE"/>
    <w:rsid w:val="00CC3547"/>
    <w:rsid w:val="00CE5785"/>
    <w:rsid w:val="00CE64FE"/>
    <w:rsid w:val="00CF27C5"/>
    <w:rsid w:val="00D02521"/>
    <w:rsid w:val="00D164C5"/>
    <w:rsid w:val="00D3362D"/>
    <w:rsid w:val="00D40561"/>
    <w:rsid w:val="00D435BB"/>
    <w:rsid w:val="00D55D5F"/>
    <w:rsid w:val="00D852D6"/>
    <w:rsid w:val="00DA1D52"/>
    <w:rsid w:val="00DB36F9"/>
    <w:rsid w:val="00DB43AE"/>
    <w:rsid w:val="00DB49E3"/>
    <w:rsid w:val="00DF1E19"/>
    <w:rsid w:val="00E0471B"/>
    <w:rsid w:val="00E15C5D"/>
    <w:rsid w:val="00E61941"/>
    <w:rsid w:val="00E7284A"/>
    <w:rsid w:val="00E82C71"/>
    <w:rsid w:val="00E8619B"/>
    <w:rsid w:val="00EC6303"/>
    <w:rsid w:val="00ED57E4"/>
    <w:rsid w:val="00F0025D"/>
    <w:rsid w:val="00F00D80"/>
    <w:rsid w:val="00F046FC"/>
    <w:rsid w:val="00F1195C"/>
    <w:rsid w:val="00F33534"/>
    <w:rsid w:val="00F359E4"/>
    <w:rsid w:val="00F4033B"/>
    <w:rsid w:val="00F47F59"/>
    <w:rsid w:val="00F61DE8"/>
    <w:rsid w:val="00F65048"/>
    <w:rsid w:val="00F77634"/>
    <w:rsid w:val="00FA27BB"/>
    <w:rsid w:val="00FB73F5"/>
    <w:rsid w:val="00FC2421"/>
    <w:rsid w:val="00FD3F73"/>
    <w:rsid w:val="00FE3D5B"/>
    <w:rsid w:val="00FE61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3BA1B"/>
  <w15:docId w15:val="{24D2734F-58CF-4C81-976E-C997C87D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342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5B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5B74"/>
  </w:style>
  <w:style w:type="paragraph" w:styleId="Stopka">
    <w:name w:val="footer"/>
    <w:basedOn w:val="Normalny"/>
    <w:link w:val="StopkaZnak"/>
    <w:uiPriority w:val="99"/>
    <w:unhideWhenUsed/>
    <w:rsid w:val="00C05B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B74"/>
  </w:style>
  <w:style w:type="paragraph" w:styleId="Tekstpodstawowy">
    <w:name w:val="Body Text"/>
    <w:basedOn w:val="Normalny"/>
    <w:link w:val="TekstpodstawowyZnak"/>
    <w:rsid w:val="00304BE9"/>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304BE9"/>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92342D"/>
    <w:rPr>
      <w:color w:val="0563C1" w:themeColor="hyperlink"/>
      <w:u w:val="single"/>
    </w:rPr>
  </w:style>
  <w:style w:type="paragraph" w:styleId="Akapitzlist">
    <w:name w:val="List Paragraph"/>
    <w:aliases w:val="CW_Lista,Akapit z listą numerowaną,Akapit z listą5,Body MS Bullet,Bullet Number,ISCG Numerowanie,L1,List Paragraph1,List Paragraph2,Nagłowek 3,Numerowanie,Podsis rysunku,Preambuła,lp1,BulletC,Obiekt,Wyliczanie,Akapit z listą3,normalny tek"/>
    <w:basedOn w:val="Normalny"/>
    <w:link w:val="AkapitzlistZnak"/>
    <w:uiPriority w:val="34"/>
    <w:qFormat/>
    <w:rsid w:val="0092342D"/>
    <w:pPr>
      <w:ind w:left="720"/>
      <w:contextualSpacing/>
    </w:pPr>
    <w:rPr>
      <w:rFonts w:ascii="Calibri" w:eastAsia="Calibri" w:hAnsi="Calibri" w:cs="Times New Roman"/>
    </w:rPr>
  </w:style>
  <w:style w:type="paragraph" w:customStyle="1" w:styleId="Default">
    <w:name w:val="Default"/>
    <w:rsid w:val="00426160"/>
    <w:pPr>
      <w:autoSpaceDE w:val="0"/>
      <w:autoSpaceDN w:val="0"/>
      <w:adjustRightInd w:val="0"/>
      <w:spacing w:after="0" w:line="240" w:lineRule="auto"/>
    </w:pPr>
    <w:rPr>
      <w:rFonts w:ascii="Calibri" w:hAnsi="Calibri" w:cs="Calibri"/>
      <w:color w:val="000000"/>
      <w:sz w:val="24"/>
      <w:szCs w:val="24"/>
    </w:rPr>
  </w:style>
  <w:style w:type="paragraph" w:styleId="Tekstprzypisudolnego">
    <w:name w:val="footnote text"/>
    <w:basedOn w:val="Normalny"/>
    <w:link w:val="TekstprzypisudolnegoZnak"/>
    <w:uiPriority w:val="99"/>
    <w:semiHidden/>
    <w:unhideWhenUsed/>
    <w:rsid w:val="0042616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26160"/>
    <w:rPr>
      <w:sz w:val="20"/>
      <w:szCs w:val="20"/>
    </w:rPr>
  </w:style>
  <w:style w:type="character" w:styleId="Odwoanieprzypisudolnego">
    <w:name w:val="footnote reference"/>
    <w:basedOn w:val="Domylnaczcionkaakapitu"/>
    <w:uiPriority w:val="99"/>
    <w:semiHidden/>
    <w:unhideWhenUsed/>
    <w:rsid w:val="00426160"/>
    <w:rPr>
      <w:vertAlign w:val="superscript"/>
    </w:rPr>
  </w:style>
  <w:style w:type="table" w:styleId="Tabela-Siatka">
    <w:name w:val="Table Grid"/>
    <w:basedOn w:val="Standardowy"/>
    <w:uiPriority w:val="39"/>
    <w:rsid w:val="004259E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Akapit z listą numerowaną Znak,Akapit z listą5 Znak,Body MS Bullet Znak,Bullet Number Znak,ISCG Numerowanie Znak,L1 Znak,List Paragraph1 Znak,List Paragraph2 Znak,Nagłowek 3 Znak,Numerowanie Znak,Podsis rysunku Znak"/>
    <w:link w:val="Akapitzlist"/>
    <w:uiPriority w:val="34"/>
    <w:qFormat/>
    <w:rsid w:val="009A6852"/>
    <w:rPr>
      <w:rFonts w:ascii="Calibri" w:eastAsia="Calibri" w:hAnsi="Calibri" w:cs="Times New Roman"/>
    </w:rPr>
  </w:style>
  <w:style w:type="paragraph" w:styleId="Poprawka">
    <w:name w:val="Revision"/>
    <w:hidden/>
    <w:uiPriority w:val="99"/>
    <w:semiHidden/>
    <w:rsid w:val="00696713"/>
    <w:pPr>
      <w:spacing w:after="0" w:line="240" w:lineRule="auto"/>
    </w:pPr>
  </w:style>
  <w:style w:type="paragraph" w:styleId="Tekstdymka">
    <w:name w:val="Balloon Text"/>
    <w:basedOn w:val="Normalny"/>
    <w:link w:val="TekstdymkaZnak"/>
    <w:uiPriority w:val="99"/>
    <w:semiHidden/>
    <w:unhideWhenUsed/>
    <w:rsid w:val="00F359E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59E4"/>
    <w:rPr>
      <w:rFonts w:ascii="Segoe UI" w:hAnsi="Segoe UI" w:cs="Segoe UI"/>
      <w:sz w:val="18"/>
      <w:szCs w:val="18"/>
    </w:rPr>
  </w:style>
  <w:style w:type="character" w:styleId="Odwoaniedokomentarza">
    <w:name w:val="annotation reference"/>
    <w:basedOn w:val="Domylnaczcionkaakapitu"/>
    <w:uiPriority w:val="99"/>
    <w:semiHidden/>
    <w:unhideWhenUsed/>
    <w:rsid w:val="007D024B"/>
    <w:rPr>
      <w:sz w:val="16"/>
      <w:szCs w:val="16"/>
    </w:rPr>
  </w:style>
  <w:style w:type="paragraph" w:styleId="Tekstkomentarza">
    <w:name w:val="annotation text"/>
    <w:basedOn w:val="Normalny"/>
    <w:link w:val="TekstkomentarzaZnak"/>
    <w:uiPriority w:val="99"/>
    <w:unhideWhenUsed/>
    <w:rsid w:val="007D024B"/>
    <w:pPr>
      <w:spacing w:line="240" w:lineRule="auto"/>
    </w:pPr>
    <w:rPr>
      <w:sz w:val="20"/>
      <w:szCs w:val="20"/>
    </w:rPr>
  </w:style>
  <w:style w:type="character" w:customStyle="1" w:styleId="TekstkomentarzaZnak">
    <w:name w:val="Tekst komentarza Znak"/>
    <w:basedOn w:val="Domylnaczcionkaakapitu"/>
    <w:link w:val="Tekstkomentarza"/>
    <w:uiPriority w:val="99"/>
    <w:rsid w:val="007D024B"/>
    <w:rPr>
      <w:sz w:val="20"/>
      <w:szCs w:val="20"/>
    </w:rPr>
  </w:style>
  <w:style w:type="paragraph" w:styleId="Tematkomentarza">
    <w:name w:val="annotation subject"/>
    <w:basedOn w:val="Tekstkomentarza"/>
    <w:next w:val="Tekstkomentarza"/>
    <w:link w:val="TematkomentarzaZnak"/>
    <w:uiPriority w:val="99"/>
    <w:semiHidden/>
    <w:unhideWhenUsed/>
    <w:rsid w:val="007D024B"/>
    <w:rPr>
      <w:b/>
      <w:bCs/>
    </w:rPr>
  </w:style>
  <w:style w:type="character" w:customStyle="1" w:styleId="TematkomentarzaZnak">
    <w:name w:val="Temat komentarza Znak"/>
    <w:basedOn w:val="TekstkomentarzaZnak"/>
    <w:link w:val="Tematkomentarza"/>
    <w:uiPriority w:val="99"/>
    <w:semiHidden/>
    <w:rsid w:val="007D024B"/>
    <w:rPr>
      <w:b/>
      <w:bCs/>
      <w:sz w:val="20"/>
      <w:szCs w:val="20"/>
    </w:rPr>
  </w:style>
  <w:style w:type="character" w:customStyle="1" w:styleId="cf01">
    <w:name w:val="cf01"/>
    <w:basedOn w:val="Domylnaczcionkaakapitu"/>
    <w:rsid w:val="00A26C6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26000003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bedon.lasy.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ap.sejm.gov.pl/isap.nsf/DocDetails.xsp?id=WDU2025000077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sap.sejm.gov.pl/isap.nsf/DocDetails.xsp?id=WDU20250000775" TargetMode="External"/><Relationship Id="rId4" Type="http://schemas.openxmlformats.org/officeDocument/2006/relationships/settings" Target="settings.xml"/><Relationship Id="rId9" Type="http://schemas.openxmlformats.org/officeDocument/2006/relationships/hyperlink" Target="https://isap.sejm.gov.pl/isap.nsf/DocDetails.xsp?id=WDU20250000775"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DABCE-E2AA-450B-A56C-1634EBB4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4529</Words>
  <Characters>27174</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Jamnicka</dc:creator>
  <cp:lastModifiedBy>Magdalena Bielak</cp:lastModifiedBy>
  <cp:revision>68</cp:revision>
  <dcterms:created xsi:type="dcterms:W3CDTF">2025-04-08T16:47:00Z</dcterms:created>
  <dcterms:modified xsi:type="dcterms:W3CDTF">2026-04-27T04:50:00Z</dcterms:modified>
</cp:coreProperties>
</file>